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43AC8483" w:rsidP="43AC8483">
      <w:pPr>
        <w:pStyle w:val="Heading1"/>
        <w:rPr>
          <w:rFonts w:ascii="Open Sans" w:hAnsi="Open Sans" w:cs="Open Sans"/>
          <w:color w:val="002060"/>
        </w:rPr>
      </w:pPr>
      <w:r w:rsidRPr="43AC8483">
        <w:rPr>
          <w:rFonts w:ascii="Open Sans" w:hAnsi="Open Sans" w:cs="Open Sans"/>
          <w:color w:val="002060"/>
        </w:rPr>
        <w:t xml:space="preserve">Scope &amp; Sequence </w:t>
      </w:r>
    </w:p>
    <w:p w14:paraId="7A7CA35D" w14:textId="77777777" w:rsidR="00022991" w:rsidRPr="00752707" w:rsidRDefault="00022991" w:rsidP="00022991">
      <w:pPr>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646010" w14:paraId="6EC2360F" w14:textId="77777777" w:rsidTr="00FE5870">
        <w:trPr>
          <w:trHeight w:val="1340"/>
        </w:trPr>
        <w:tc>
          <w:tcPr>
            <w:tcW w:w="7596" w:type="dxa"/>
            <w:gridSpan w:val="3"/>
            <w:shd w:val="clear" w:color="auto" w:fill="B4C6E7" w:themeFill="accent1" w:themeFillTint="66"/>
          </w:tcPr>
          <w:p w14:paraId="0A844859" w14:textId="1BDE0879" w:rsidR="00022991" w:rsidRPr="00646010" w:rsidRDefault="43AC8483" w:rsidP="43AC8483">
            <w:pPr>
              <w:pStyle w:val="Heading4"/>
              <w:ind w:left="0"/>
              <w:outlineLvl w:val="3"/>
              <w:rPr>
                <w:rFonts w:ascii="Open Sans" w:hAnsi="Open Sans" w:cs="Open Sans"/>
                <w:sz w:val="22"/>
                <w:szCs w:val="22"/>
              </w:rPr>
            </w:pPr>
            <w:r w:rsidRPr="00646010">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6D61B1" w:rsidRPr="00646010">
                  <w:rPr>
                    <w:rFonts w:ascii="Open Sans" w:hAnsi="Open Sans" w:cs="Open Sans"/>
                    <w:b w:val="0"/>
                    <w:bCs w:val="0"/>
                    <w:sz w:val="22"/>
                    <w:szCs w:val="22"/>
                  </w:rPr>
                  <w:t xml:space="preserve">Interior Design </w:t>
                </w:r>
              </w:sdtContent>
            </w:sdt>
            <w:r w:rsidR="00EE3B01" w:rsidRPr="00646010">
              <w:rPr>
                <w:rFonts w:ascii="Open Sans" w:hAnsi="Open Sans" w:cs="Open Sans"/>
                <w:b w:val="0"/>
                <w:bCs w:val="0"/>
                <w:sz w:val="22"/>
                <w:szCs w:val="22"/>
              </w:rPr>
              <w:t>II</w:t>
            </w:r>
            <w:r w:rsidRPr="00646010">
              <w:rPr>
                <w:rFonts w:ascii="Open Sans" w:hAnsi="Open Sans" w:cs="Open Sans"/>
                <w:sz w:val="22"/>
                <w:szCs w:val="22"/>
              </w:rPr>
              <w:t xml:space="preserve"> </w:t>
            </w:r>
          </w:p>
          <w:p w14:paraId="03544019" w14:textId="5D8C057E" w:rsidR="00022991" w:rsidRPr="00646010" w:rsidRDefault="43AC8483" w:rsidP="43AC8483">
            <w:pPr>
              <w:rPr>
                <w:rFonts w:ascii="Open Sans" w:hAnsi="Open Sans" w:cs="Open Sans"/>
                <w:b/>
                <w:bCs/>
                <w:sz w:val="22"/>
                <w:szCs w:val="22"/>
              </w:rPr>
            </w:pPr>
            <w:r w:rsidRPr="00646010">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EE3B01" w:rsidRPr="00646010">
                  <w:rPr>
                    <w:rFonts w:ascii="Open Sans" w:hAnsi="Open Sans" w:cs="Open Sans"/>
                    <w:sz w:val="22"/>
                    <w:szCs w:val="22"/>
                  </w:rPr>
                  <w:t>130044</w:t>
                </w:r>
                <w:r w:rsidR="006D61B1" w:rsidRPr="00646010">
                  <w:rPr>
                    <w:rFonts w:ascii="Open Sans" w:hAnsi="Open Sans" w:cs="Open Sans"/>
                    <w:sz w:val="22"/>
                    <w:szCs w:val="22"/>
                  </w:rPr>
                  <w:t>00</w:t>
                </w:r>
              </w:sdtContent>
            </w:sdt>
          </w:p>
          <w:p w14:paraId="1A98B312" w14:textId="77777777" w:rsidR="00022991" w:rsidRPr="00646010" w:rsidRDefault="00022991" w:rsidP="003869DF">
            <w:pPr>
              <w:jc w:val="right"/>
              <w:rPr>
                <w:rFonts w:ascii="Open Sans" w:hAnsi="Open Sans" w:cs="Open Sans"/>
                <w:b/>
                <w:sz w:val="22"/>
                <w:szCs w:val="22"/>
              </w:rPr>
            </w:pPr>
          </w:p>
        </w:tc>
        <w:tc>
          <w:tcPr>
            <w:tcW w:w="6894" w:type="dxa"/>
            <w:shd w:val="clear" w:color="auto" w:fill="B4C6E7" w:themeFill="accent1" w:themeFillTint="66"/>
          </w:tcPr>
          <w:p w14:paraId="779C174E" w14:textId="639F640F" w:rsidR="00022991" w:rsidRPr="00646010" w:rsidRDefault="43AC8483" w:rsidP="43AC8483">
            <w:pPr>
              <w:rPr>
                <w:rFonts w:ascii="Open Sans" w:hAnsi="Open Sans" w:cs="Open Sans"/>
                <w:sz w:val="22"/>
                <w:szCs w:val="22"/>
              </w:rPr>
            </w:pPr>
            <w:r w:rsidRPr="00646010">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EE3B01" w:rsidRPr="00646010">
                  <w:rPr>
                    <w:rFonts w:ascii="Open Sans" w:hAnsi="Open Sans" w:cs="Open Sans"/>
                    <w:sz w:val="22"/>
                    <w:szCs w:val="22"/>
                  </w:rPr>
                  <w:t>2</w:t>
                </w:r>
                <w:r w:rsidR="00111E78">
                  <w:rPr>
                    <w:rFonts w:ascii="Open Sans" w:hAnsi="Open Sans" w:cs="Open Sans"/>
                    <w:sz w:val="22"/>
                    <w:szCs w:val="22"/>
                  </w:rPr>
                  <w:t>.0</w:t>
                </w:r>
                <w:bookmarkStart w:id="0" w:name="_GoBack"/>
                <w:bookmarkEnd w:id="0"/>
              </w:sdtContent>
            </w:sdt>
          </w:p>
          <w:p w14:paraId="55D816BB" w14:textId="1B54A83C" w:rsidR="00022991" w:rsidRPr="00646010" w:rsidRDefault="43AC8483" w:rsidP="43AC8483">
            <w:pPr>
              <w:rPr>
                <w:rFonts w:ascii="Open Sans" w:hAnsi="Open Sans" w:cs="Open Sans"/>
                <w:sz w:val="22"/>
                <w:szCs w:val="22"/>
              </w:rPr>
            </w:pPr>
            <w:r w:rsidRPr="00646010">
              <w:rPr>
                <w:rFonts w:ascii="Open Sans" w:hAnsi="Open Sans" w:cs="Open Sans"/>
                <w:b/>
                <w:bCs/>
                <w:sz w:val="22"/>
                <w:szCs w:val="22"/>
              </w:rPr>
              <w:t>Course Requirements:</w:t>
            </w:r>
            <w:r w:rsidRPr="00646010">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5A1E679C6C7C184BA37966361416C61C"/>
                    </w:placeholder>
                  </w:sdtPr>
                  <w:sdtEndPr/>
                  <w:sdtContent>
                    <w:sdt>
                      <w:sdtPr>
                        <w:rPr>
                          <w:rFonts w:ascii="Open Sans" w:hAnsi="Open Sans" w:cs="Open Sans"/>
                          <w:sz w:val="22"/>
                          <w:szCs w:val="22"/>
                        </w:rPr>
                        <w:id w:val="-1663312368"/>
                        <w:placeholder>
                          <w:docPart w:val="3E9955390D09E24B818509A3E0E9EE50"/>
                        </w:placeholder>
                      </w:sdtPr>
                      <w:sdtEndPr/>
                      <w:sdtContent>
                        <w:r w:rsidR="00D5230E" w:rsidRPr="00646010">
                          <w:rPr>
                            <w:rFonts w:ascii="Open Sans" w:hAnsi="Open Sans" w:cs="Open Sans"/>
                            <w:sz w:val="22"/>
                            <w:szCs w:val="22"/>
                          </w:rPr>
                          <w:t xml:space="preserve">This course is recommended for students </w:t>
                        </w:r>
                        <w:r w:rsidR="00111E78">
                          <w:rPr>
                            <w:rFonts w:ascii="Open Sans" w:hAnsi="Open Sans" w:cs="Open Sans"/>
                            <w:sz w:val="22"/>
                            <w:szCs w:val="22"/>
                          </w:rPr>
                          <w:t>in G</w:t>
                        </w:r>
                        <w:r w:rsidR="00B17B51" w:rsidRPr="00646010">
                          <w:rPr>
                            <w:rFonts w:ascii="Open Sans" w:hAnsi="Open Sans" w:cs="Open Sans"/>
                            <w:sz w:val="22"/>
                            <w:szCs w:val="22"/>
                          </w:rPr>
                          <w:t>rades 1</w:t>
                        </w:r>
                        <w:r w:rsidR="00EE3B01" w:rsidRPr="00646010">
                          <w:rPr>
                            <w:rFonts w:ascii="Open Sans" w:hAnsi="Open Sans" w:cs="Open Sans"/>
                            <w:sz w:val="22"/>
                            <w:szCs w:val="22"/>
                          </w:rPr>
                          <w:t>1</w:t>
                        </w:r>
                        <w:r w:rsidR="00111E78">
                          <w:rPr>
                            <w:rFonts w:ascii="Open Sans" w:hAnsi="Open Sans" w:cs="Open Sans"/>
                            <w:sz w:val="22"/>
                            <w:szCs w:val="22"/>
                          </w:rPr>
                          <w:t>-</w:t>
                        </w:r>
                        <w:r w:rsidR="00D5230E" w:rsidRPr="00646010">
                          <w:rPr>
                            <w:rFonts w:ascii="Open Sans" w:hAnsi="Open Sans" w:cs="Open Sans"/>
                            <w:sz w:val="22"/>
                            <w:szCs w:val="22"/>
                          </w:rPr>
                          <w:t>12</w:t>
                        </w:r>
                        <w:r w:rsidR="00111E78">
                          <w:rPr>
                            <w:rFonts w:ascii="Open Sans" w:hAnsi="Open Sans" w:cs="Open Sans"/>
                            <w:sz w:val="22"/>
                            <w:szCs w:val="22"/>
                          </w:rPr>
                          <w:t>.</w:t>
                        </w:r>
                      </w:sdtContent>
                    </w:sdt>
                  </w:sdtContent>
                </w:sdt>
              </w:sdtContent>
            </w:sdt>
            <w:r w:rsidRPr="00646010">
              <w:rPr>
                <w:rFonts w:ascii="Open Sans" w:hAnsi="Open Sans" w:cs="Open Sans"/>
                <w:sz w:val="22"/>
                <w:szCs w:val="22"/>
              </w:rPr>
              <w:t xml:space="preserve"> </w:t>
            </w:r>
          </w:p>
          <w:p w14:paraId="0876FB94" w14:textId="5760A49B" w:rsidR="00022991" w:rsidRPr="00646010" w:rsidRDefault="43AC8483" w:rsidP="00EE3B01">
            <w:pPr>
              <w:rPr>
                <w:rFonts w:ascii="Open Sans" w:hAnsi="Open Sans" w:cs="Open Sans"/>
                <w:strike/>
                <w:sz w:val="22"/>
                <w:szCs w:val="22"/>
              </w:rPr>
            </w:pPr>
            <w:r w:rsidRPr="00646010">
              <w:rPr>
                <w:rFonts w:ascii="Open Sans" w:hAnsi="Open Sans" w:cs="Open Sans"/>
                <w:b/>
                <w:bCs/>
                <w:sz w:val="22"/>
                <w:szCs w:val="22"/>
              </w:rPr>
              <w:t>Prerequisites:</w:t>
            </w:r>
            <w:sdt>
              <w:sdtPr>
                <w:rPr>
                  <w:rFonts w:ascii="Open Sans" w:hAnsi="Open Sans" w:cs="Open Sans"/>
                  <w:sz w:val="22"/>
                  <w:szCs w:val="22"/>
                </w:rPr>
                <w:id w:val="-850487264"/>
                <w:placeholder>
                  <w:docPart w:val="DefaultPlaceholder_-1854013440"/>
                </w:placeholder>
              </w:sdtPr>
              <w:sdtEndPr/>
              <w:sdtContent>
                <w:r w:rsidR="00EE3B01" w:rsidRPr="00646010">
                  <w:rPr>
                    <w:rFonts w:ascii="Open Sans" w:hAnsi="Open Sans" w:cs="Open Sans"/>
                    <w:sz w:val="22"/>
                    <w:szCs w:val="22"/>
                  </w:rPr>
                  <w:t xml:space="preserve"> </w:t>
                </w:r>
                <w:r w:rsidR="006D61B1" w:rsidRPr="00646010">
                  <w:rPr>
                    <w:rFonts w:ascii="Open Sans" w:hAnsi="Open Sans" w:cs="Open Sans"/>
                    <w:sz w:val="22"/>
                    <w:szCs w:val="22"/>
                  </w:rPr>
                  <w:t>English I</w:t>
                </w:r>
                <w:r w:rsidR="00EE3B01" w:rsidRPr="00646010">
                  <w:rPr>
                    <w:rFonts w:ascii="Open Sans" w:hAnsi="Open Sans" w:cs="Open Sans"/>
                    <w:sz w:val="22"/>
                    <w:szCs w:val="22"/>
                  </w:rPr>
                  <w:t>I,</w:t>
                </w:r>
                <w:r w:rsidR="00111E78">
                  <w:rPr>
                    <w:rFonts w:ascii="Open Sans" w:hAnsi="Open Sans" w:cs="Open Sans"/>
                    <w:sz w:val="22"/>
                    <w:szCs w:val="22"/>
                  </w:rPr>
                  <w:t xml:space="preserve"> Geometry, and Interior Design I.</w:t>
                </w:r>
              </w:sdtContent>
            </w:sdt>
          </w:p>
        </w:tc>
      </w:tr>
      <w:tr w:rsidR="00022991" w:rsidRPr="00646010" w14:paraId="5CCA0AA6" w14:textId="77777777" w:rsidTr="43AC8483">
        <w:trPr>
          <w:trHeight w:val="674"/>
        </w:trPr>
        <w:tc>
          <w:tcPr>
            <w:tcW w:w="14490" w:type="dxa"/>
            <w:gridSpan w:val="4"/>
            <w:shd w:val="clear" w:color="auto" w:fill="F1BBBB"/>
          </w:tcPr>
          <w:p w14:paraId="6BF9AAEC" w14:textId="21FFD45B" w:rsidR="00022991" w:rsidRPr="00646010" w:rsidRDefault="00022991" w:rsidP="43AC8483">
            <w:pPr>
              <w:rPr>
                <w:rFonts w:ascii="Open Sans" w:hAnsi="Open Sans" w:cs="Open Sans"/>
                <w:sz w:val="22"/>
                <w:szCs w:val="22"/>
              </w:rPr>
            </w:pPr>
            <w:r w:rsidRPr="00646010">
              <w:rPr>
                <w:rFonts w:ascii="Open Sans" w:hAnsi="Open Sans" w:cs="Open Sans"/>
                <w:b/>
                <w:bCs/>
                <w:sz w:val="22"/>
                <w:szCs w:val="22"/>
              </w:rPr>
              <w:t>Course Description:</w:t>
            </w:r>
            <w:r w:rsidRPr="00646010">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EE3B01" w:rsidRPr="00646010">
                  <w:rPr>
                    <w:rFonts w:ascii="Open Sans" w:eastAsia="Arial" w:hAnsi="Open Sans" w:cs="Open Sans"/>
                    <w:sz w:val="22"/>
                    <w:szCs w:val="22"/>
                  </w:rPr>
                  <w:t>Interior Design II is a technical laboratory course that includes the application of the employability characteristics, principles, processes, technologies, communication, tools, equipment, and materials related to interior design to meet industry standards.</w:t>
                </w:r>
              </w:sdtContent>
            </w:sdt>
          </w:p>
        </w:tc>
      </w:tr>
      <w:tr w:rsidR="00022991" w:rsidRPr="00646010" w14:paraId="0BF58CD6" w14:textId="77777777" w:rsidTr="43AC8483">
        <w:trPr>
          <w:trHeight w:val="346"/>
        </w:trPr>
        <w:tc>
          <w:tcPr>
            <w:tcW w:w="14490" w:type="dxa"/>
            <w:gridSpan w:val="4"/>
            <w:shd w:val="clear" w:color="auto" w:fill="F1BBBB"/>
          </w:tcPr>
          <w:p w14:paraId="4A2C413A" w14:textId="77777777" w:rsidR="00022991" w:rsidRPr="00646010" w:rsidRDefault="43AC8483" w:rsidP="43AC8483">
            <w:pPr>
              <w:rPr>
                <w:rFonts w:ascii="Open Sans" w:hAnsi="Open Sans" w:cs="Open Sans"/>
                <w:sz w:val="22"/>
                <w:szCs w:val="22"/>
              </w:rPr>
            </w:pPr>
            <w:r w:rsidRPr="00646010">
              <w:rPr>
                <w:rFonts w:ascii="Open Sans" w:hAnsi="Open Sans" w:cs="Open Sans"/>
                <w:b/>
                <w:bCs/>
                <w:sz w:val="22"/>
                <w:szCs w:val="22"/>
              </w:rPr>
              <w:t>NOTE:</w:t>
            </w:r>
            <w:r w:rsidRPr="00646010">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646010" w14:paraId="68D5C726" w14:textId="77777777" w:rsidTr="003869DF">
        <w:trPr>
          <w:trHeight w:val="980"/>
        </w:trPr>
        <w:tc>
          <w:tcPr>
            <w:tcW w:w="4680" w:type="dxa"/>
            <w:shd w:val="clear" w:color="auto" w:fill="D9D9D9" w:themeFill="background1" w:themeFillShade="D9"/>
          </w:tcPr>
          <w:p w14:paraId="1017784E" w14:textId="77777777" w:rsidR="00244619" w:rsidRPr="00646010" w:rsidRDefault="43AC8483" w:rsidP="43AC8483">
            <w:pPr>
              <w:rPr>
                <w:rFonts w:ascii="Open Sans" w:hAnsi="Open Sans" w:cs="Open Sans"/>
                <w:b/>
                <w:bCs/>
                <w:sz w:val="22"/>
                <w:szCs w:val="22"/>
              </w:rPr>
            </w:pPr>
            <w:r w:rsidRPr="00646010">
              <w:rPr>
                <w:rFonts w:ascii="Open Sans" w:hAnsi="Open Sans" w:cs="Open Sans"/>
                <w:b/>
                <w:bCs/>
                <w:sz w:val="22"/>
                <w:szCs w:val="22"/>
              </w:rPr>
              <w:t>Total Number of Periods</w:t>
            </w:r>
          </w:p>
          <w:p w14:paraId="1073AAD6" w14:textId="787C6E70" w:rsidR="00244619" w:rsidRPr="00646010" w:rsidRDefault="43AC8483" w:rsidP="43AC8483">
            <w:pPr>
              <w:rPr>
                <w:rFonts w:ascii="Open Sans" w:hAnsi="Open Sans" w:cs="Open Sans"/>
                <w:b/>
                <w:bCs/>
                <w:sz w:val="22"/>
                <w:szCs w:val="22"/>
              </w:rPr>
            </w:pPr>
            <w:r w:rsidRPr="00646010">
              <w:rPr>
                <w:rFonts w:ascii="Open Sans" w:hAnsi="Open Sans" w:cs="Open Sans"/>
                <w:b/>
                <w:bCs/>
                <w:sz w:val="22"/>
                <w:szCs w:val="22"/>
              </w:rPr>
              <w:t>Total Number of Minutes</w:t>
            </w:r>
          </w:p>
          <w:p w14:paraId="066857AE" w14:textId="4BBD0603" w:rsidR="5591F691" w:rsidRPr="00646010" w:rsidRDefault="43AC8483" w:rsidP="43AC8483">
            <w:pPr>
              <w:rPr>
                <w:rFonts w:ascii="Open Sans" w:hAnsi="Open Sans" w:cs="Open Sans"/>
                <w:b/>
                <w:bCs/>
                <w:sz w:val="22"/>
                <w:szCs w:val="22"/>
              </w:rPr>
            </w:pPr>
            <w:r w:rsidRPr="00646010">
              <w:rPr>
                <w:rFonts w:ascii="Open Sans" w:hAnsi="Open Sans" w:cs="Open Sans"/>
                <w:b/>
                <w:bCs/>
                <w:sz w:val="22"/>
                <w:szCs w:val="22"/>
              </w:rPr>
              <w:t>Total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EA1925C0FD0F7E4388FBE006F6B6184D"/>
              </w:placeholder>
              <w:text/>
            </w:sdtPr>
            <w:sdtEndPr/>
            <w:sdtContent>
              <w:p w14:paraId="47482B04" w14:textId="77777777" w:rsidR="00EE3B01" w:rsidRPr="00646010" w:rsidRDefault="00EE3B01" w:rsidP="00EE3B01">
                <w:pPr>
                  <w:jc w:val="center"/>
                  <w:rPr>
                    <w:rFonts w:ascii="Open Sans" w:hAnsi="Open Sans" w:cs="Open Sans"/>
                    <w:bCs/>
                    <w:sz w:val="22"/>
                    <w:szCs w:val="22"/>
                  </w:rPr>
                </w:pPr>
                <w:r w:rsidRPr="00646010">
                  <w:rPr>
                    <w:rFonts w:ascii="Open Sans" w:hAnsi="Open Sans" w:cs="Open Sans"/>
                    <w:bCs/>
                    <w:sz w:val="22"/>
                    <w:szCs w:val="22"/>
                  </w:rPr>
                  <w:t>350 Periods</w:t>
                </w:r>
              </w:p>
            </w:sdtContent>
          </w:sdt>
          <w:sdt>
            <w:sdtPr>
              <w:rPr>
                <w:rFonts w:ascii="Open Sans" w:hAnsi="Open Sans" w:cs="Open Sans"/>
                <w:bCs/>
                <w:sz w:val="22"/>
                <w:szCs w:val="22"/>
              </w:rPr>
              <w:id w:val="1858000888"/>
              <w:placeholder>
                <w:docPart w:val="EA1925C0FD0F7E4388FBE006F6B6184D"/>
              </w:placeholder>
              <w:text/>
            </w:sdtPr>
            <w:sdtEndPr/>
            <w:sdtContent>
              <w:p w14:paraId="36A7167D" w14:textId="77777777" w:rsidR="00EE3B01" w:rsidRPr="00646010" w:rsidRDefault="00EE3B01" w:rsidP="00EE3B01">
                <w:pPr>
                  <w:jc w:val="center"/>
                  <w:rPr>
                    <w:rFonts w:ascii="Open Sans" w:hAnsi="Open Sans" w:cs="Open Sans"/>
                    <w:bCs/>
                    <w:sz w:val="22"/>
                    <w:szCs w:val="22"/>
                  </w:rPr>
                </w:pPr>
                <w:r w:rsidRPr="00646010">
                  <w:rPr>
                    <w:rFonts w:ascii="Open Sans" w:hAnsi="Open Sans" w:cs="Open Sans"/>
                    <w:bCs/>
                    <w:sz w:val="22"/>
                    <w:szCs w:val="22"/>
                  </w:rPr>
                  <w:t>15,750 Minutes</w:t>
                </w:r>
              </w:p>
            </w:sdtContent>
          </w:sdt>
          <w:p w14:paraId="1F9995F7" w14:textId="431691AD" w:rsidR="00D14AED" w:rsidRPr="00646010" w:rsidRDefault="00492908" w:rsidP="00EE3B01">
            <w:pPr>
              <w:jc w:val="center"/>
              <w:rPr>
                <w:rFonts w:ascii="Open Sans" w:hAnsi="Open Sans" w:cs="Open Sans"/>
                <w:sz w:val="22"/>
                <w:szCs w:val="22"/>
              </w:rPr>
            </w:pPr>
            <w:sdt>
              <w:sdtPr>
                <w:rPr>
                  <w:rFonts w:ascii="Open Sans" w:hAnsi="Open Sans" w:cs="Open Sans"/>
                  <w:sz w:val="22"/>
                  <w:szCs w:val="22"/>
                </w:rPr>
                <w:id w:val="-1544056598"/>
                <w:placeholder>
                  <w:docPart w:val="EA1925C0FD0F7E4388FBE006F6B6184D"/>
                </w:placeholder>
                <w:text/>
              </w:sdtPr>
              <w:sdtEndPr/>
              <w:sdtContent>
                <w:r w:rsidR="00EE3B01" w:rsidRPr="00646010">
                  <w:rPr>
                    <w:rFonts w:ascii="Open Sans" w:hAnsi="Open Sans" w:cs="Open Sans"/>
                    <w:sz w:val="22"/>
                    <w:szCs w:val="22"/>
                  </w:rPr>
                  <w:t>262.5 Hours*</w:t>
                </w:r>
              </w:sdtContent>
            </w:sdt>
          </w:p>
        </w:tc>
        <w:tc>
          <w:tcPr>
            <w:tcW w:w="7560" w:type="dxa"/>
            <w:gridSpan w:val="2"/>
            <w:shd w:val="clear" w:color="auto" w:fill="D9D9D9" w:themeFill="background1" w:themeFillShade="D9"/>
          </w:tcPr>
          <w:p w14:paraId="7E0D332B" w14:textId="08C38F00" w:rsidR="5591F691" w:rsidRPr="00646010" w:rsidRDefault="43AC8483" w:rsidP="43AC8483">
            <w:pPr>
              <w:pStyle w:val="NormalWeb"/>
              <w:rPr>
                <w:rFonts w:ascii="Open Sans" w:hAnsi="Open Sans" w:cs="Open Sans"/>
                <w:sz w:val="22"/>
                <w:szCs w:val="22"/>
              </w:rPr>
            </w:pPr>
            <w:r w:rsidRPr="00646010">
              <w:rPr>
                <w:rFonts w:ascii="Open Sans" w:hAnsi="Open Sans" w:cs="Open Sans"/>
                <w:sz w:val="22"/>
                <w:szCs w:val="22"/>
              </w:rPr>
              <w:t>*Schedule calculations based on 175/180 calendar days. For 0.5 credit courses, schedule is calculated out of 88/90 days</w:t>
            </w:r>
            <w:r w:rsidRPr="00646010">
              <w:rPr>
                <w:rFonts w:ascii="Open Sans" w:hAnsi="Open Sans" w:cs="Open Sans"/>
                <w:sz w:val="22"/>
                <w:szCs w:val="22"/>
                <w:vertAlign w:val="subscript"/>
              </w:rPr>
              <w:t>.</w:t>
            </w:r>
            <w:r w:rsidRPr="00646010">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646010" w14:paraId="1B7A8A29" w14:textId="77777777" w:rsidTr="003869DF">
        <w:trPr>
          <w:trHeight w:val="346"/>
        </w:trPr>
        <w:tc>
          <w:tcPr>
            <w:tcW w:w="4680" w:type="dxa"/>
            <w:shd w:val="clear" w:color="auto" w:fill="D9D9D9" w:themeFill="background1" w:themeFillShade="D9"/>
            <w:vAlign w:val="center"/>
          </w:tcPr>
          <w:p w14:paraId="4090BAFA" w14:textId="6A77820C" w:rsidR="00022991" w:rsidRPr="00646010" w:rsidRDefault="43AC8483" w:rsidP="43AC8483">
            <w:pPr>
              <w:jc w:val="center"/>
              <w:rPr>
                <w:rFonts w:ascii="Open Sans" w:hAnsi="Open Sans" w:cs="Open Sans"/>
                <w:sz w:val="22"/>
                <w:szCs w:val="22"/>
              </w:rPr>
            </w:pPr>
            <w:r w:rsidRPr="00646010">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646010" w:rsidRDefault="43AC8483" w:rsidP="43AC8483">
            <w:pPr>
              <w:jc w:val="center"/>
              <w:rPr>
                <w:rFonts w:ascii="Open Sans" w:hAnsi="Open Sans" w:cs="Open Sans"/>
                <w:b/>
                <w:bCs/>
                <w:sz w:val="22"/>
                <w:szCs w:val="22"/>
              </w:rPr>
            </w:pPr>
            <w:r w:rsidRPr="00646010">
              <w:rPr>
                <w:rFonts w:ascii="Open Sans" w:hAnsi="Open Sans" w:cs="Open Sans"/>
                <w:b/>
                <w:bCs/>
                <w:sz w:val="22"/>
                <w:szCs w:val="22"/>
              </w:rPr>
              <w:t># of Class Periods*</w:t>
            </w:r>
          </w:p>
          <w:p w14:paraId="2CA8545B" w14:textId="77777777" w:rsidR="00022991" w:rsidRPr="00646010" w:rsidRDefault="43AC8483" w:rsidP="43AC8483">
            <w:pPr>
              <w:jc w:val="center"/>
              <w:rPr>
                <w:rFonts w:ascii="Open Sans" w:hAnsi="Open Sans" w:cs="Open Sans"/>
                <w:sz w:val="22"/>
                <w:szCs w:val="22"/>
              </w:rPr>
            </w:pPr>
            <w:r w:rsidRPr="00646010">
              <w:rPr>
                <w:rFonts w:ascii="Open Sans" w:hAnsi="Open Sans" w:cs="Open Sans"/>
                <w:sz w:val="22"/>
                <w:szCs w:val="22"/>
              </w:rPr>
              <w:t>(assumes 45-minute periods)</w:t>
            </w:r>
          </w:p>
          <w:p w14:paraId="276E48DB" w14:textId="04B59EF4" w:rsidR="00022991" w:rsidRPr="00646010" w:rsidRDefault="43AC8483" w:rsidP="43AC8483">
            <w:pPr>
              <w:jc w:val="center"/>
              <w:rPr>
                <w:rFonts w:ascii="Open Sans" w:hAnsi="Open Sans" w:cs="Open Sans"/>
                <w:sz w:val="22"/>
                <w:szCs w:val="22"/>
              </w:rPr>
            </w:pPr>
            <w:r w:rsidRPr="00646010">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047FC27F" w14:textId="77777777" w:rsidR="00D5230E" w:rsidRPr="00646010" w:rsidRDefault="00D5230E" w:rsidP="00D5230E">
            <w:pPr>
              <w:jc w:val="center"/>
              <w:rPr>
                <w:rFonts w:ascii="Open Sans" w:hAnsi="Open Sans" w:cs="Open Sans"/>
                <w:b/>
                <w:bCs/>
                <w:sz w:val="22"/>
                <w:szCs w:val="22"/>
              </w:rPr>
            </w:pPr>
            <w:r w:rsidRPr="00646010">
              <w:rPr>
                <w:rFonts w:ascii="Open Sans" w:hAnsi="Open Sans" w:cs="Open Sans"/>
                <w:b/>
                <w:bCs/>
                <w:sz w:val="22"/>
                <w:szCs w:val="22"/>
              </w:rPr>
              <w:t>TEKS Covered</w:t>
            </w:r>
          </w:p>
          <w:p w14:paraId="1F75A5FA" w14:textId="7DDDA822" w:rsidR="00022991" w:rsidRPr="00646010" w:rsidRDefault="00492908" w:rsidP="0099619B">
            <w:pPr>
              <w:jc w:val="center"/>
              <w:rPr>
                <w:rFonts w:ascii="Open Sans" w:hAnsi="Open Sans" w:cs="Open Sans"/>
                <w:b/>
                <w:bCs/>
                <w:sz w:val="22"/>
                <w:szCs w:val="22"/>
              </w:rPr>
            </w:pPr>
            <w:sdt>
              <w:sdtPr>
                <w:rPr>
                  <w:rFonts w:ascii="Open Sans" w:hAnsi="Open Sans" w:cs="Open Sans"/>
                  <w:b/>
                  <w:bCs/>
                  <w:sz w:val="22"/>
                  <w:szCs w:val="22"/>
                </w:rPr>
                <w:id w:val="1209069154"/>
                <w:placeholder>
                  <w:docPart w:val="0C7510AA3BA64B4A886879FFB38ED089"/>
                </w:placeholder>
              </w:sdtPr>
              <w:sdtEndPr/>
              <w:sdtContent>
                <w:r w:rsidR="0009053A" w:rsidRPr="00646010">
                  <w:rPr>
                    <w:rFonts w:ascii="Open Sans" w:hAnsi="Open Sans" w:cs="Open Sans"/>
                    <w:b/>
                    <w:bCs/>
                    <w:sz w:val="22"/>
                    <w:szCs w:val="22"/>
                  </w:rPr>
                  <w:t>130.56</w:t>
                </w:r>
                <w:r w:rsidR="004F1B7E" w:rsidRPr="00646010">
                  <w:rPr>
                    <w:rFonts w:ascii="Open Sans" w:hAnsi="Open Sans" w:cs="Open Sans"/>
                    <w:b/>
                    <w:bCs/>
                    <w:sz w:val="22"/>
                    <w:szCs w:val="22"/>
                  </w:rPr>
                  <w:t>. (c)</w:t>
                </w:r>
              </w:sdtContent>
            </w:sdt>
            <w:r w:rsidR="00D5230E" w:rsidRPr="00646010">
              <w:rPr>
                <w:rFonts w:ascii="Open Sans" w:hAnsi="Open Sans" w:cs="Open Sans"/>
                <w:b/>
                <w:bCs/>
                <w:sz w:val="22"/>
                <w:szCs w:val="22"/>
              </w:rPr>
              <w:t xml:space="preserve"> Knowledge and Skills</w:t>
            </w:r>
          </w:p>
        </w:tc>
      </w:tr>
      <w:tr w:rsidR="001A27DE" w:rsidRPr="00646010" w14:paraId="538D99A5" w14:textId="77777777" w:rsidTr="003869DF">
        <w:trPr>
          <w:trHeight w:val="1169"/>
        </w:trPr>
        <w:tc>
          <w:tcPr>
            <w:tcW w:w="4680" w:type="dxa"/>
            <w:shd w:val="clear" w:color="auto" w:fill="auto"/>
          </w:tcPr>
          <w:sdt>
            <w:sdtPr>
              <w:rPr>
                <w:rFonts w:ascii="Open Sans" w:hAnsi="Open Sans" w:cs="Open Sans"/>
                <w:sz w:val="22"/>
                <w:szCs w:val="22"/>
              </w:rPr>
              <w:id w:val="1658959643"/>
              <w:placeholder>
                <w:docPart w:val="FA2B5C634B6F6143B3BA2D2FF7E848C6"/>
              </w:placeholder>
              <w:docPartList>
                <w:docPartGallery w:val="Quick Parts"/>
              </w:docPartList>
            </w:sdtPr>
            <w:sdtEndPr/>
            <w:sdtContent>
              <w:p w14:paraId="0DDCA36C" w14:textId="37126355" w:rsidR="006B179D" w:rsidRPr="00646010" w:rsidRDefault="00DE4926" w:rsidP="006B179D">
                <w:pPr>
                  <w:ind w:left="-16"/>
                  <w:rPr>
                    <w:rFonts w:ascii="Open Sans" w:hAnsi="Open Sans" w:cs="Open Sans"/>
                    <w:b/>
                    <w:bCs/>
                    <w:sz w:val="22"/>
                    <w:szCs w:val="22"/>
                  </w:rPr>
                </w:pPr>
                <w:r w:rsidRPr="00646010">
                  <w:rPr>
                    <w:rFonts w:ascii="Open Sans" w:hAnsi="Open Sans" w:cs="Open Sans"/>
                    <w:b/>
                    <w:bCs/>
                    <w:sz w:val="22"/>
                    <w:szCs w:val="22"/>
                  </w:rPr>
                  <w:t>Unit 1</w:t>
                </w:r>
                <w:r w:rsidR="006B179D" w:rsidRPr="00646010">
                  <w:rPr>
                    <w:rFonts w:ascii="Open Sans" w:hAnsi="Open Sans" w:cs="Open Sans"/>
                    <w:b/>
                    <w:bCs/>
                    <w:sz w:val="22"/>
                    <w:szCs w:val="22"/>
                  </w:rPr>
                  <w:t>: Safe Application of Tools and Equipment &amp; Workplace Regulations, Hazards, and Compliance</w:t>
                </w:r>
              </w:p>
              <w:p w14:paraId="6476191C" w14:textId="77777777" w:rsidR="006B179D" w:rsidRPr="00646010" w:rsidRDefault="006B179D" w:rsidP="006B179D">
                <w:pPr>
                  <w:rPr>
                    <w:rFonts w:ascii="Open Sans" w:hAnsi="Open Sans" w:cs="Open Sans"/>
                    <w:sz w:val="22"/>
                    <w:szCs w:val="22"/>
                  </w:rPr>
                </w:pPr>
              </w:p>
              <w:p w14:paraId="21AE2DD3" w14:textId="7BBC7485" w:rsidR="006B179D" w:rsidRPr="00646010" w:rsidRDefault="006B179D" w:rsidP="006B179D">
                <w:pPr>
                  <w:rPr>
                    <w:rFonts w:ascii="Open Sans" w:eastAsia="Times New Roman" w:hAnsi="Open Sans" w:cs="Open Sans"/>
                    <w:sz w:val="22"/>
                    <w:szCs w:val="22"/>
                  </w:rPr>
                </w:pPr>
                <w:r w:rsidRPr="00646010">
                  <w:rPr>
                    <w:rFonts w:ascii="Open Sans" w:hAnsi="Open Sans" w:cs="Open Sans"/>
                    <w:sz w:val="22"/>
                    <w:szCs w:val="22"/>
                  </w:rPr>
                  <w:t xml:space="preserve">This unit will expose students to the important compliance and regulations that are implemented within this industry. </w:t>
                </w:r>
                <w:r w:rsidRPr="00646010">
                  <w:rPr>
                    <w:rFonts w:ascii="Open Sans" w:eastAsia="Times New Roman" w:hAnsi="Open Sans" w:cs="Open Sans"/>
                    <w:sz w:val="22"/>
                    <w:szCs w:val="22"/>
                  </w:rPr>
                  <w:t xml:space="preserve">Students will be able to demonstrate the safe operation of interior design tools and </w:t>
                </w:r>
                <w:r w:rsidRPr="00646010">
                  <w:rPr>
                    <w:rFonts w:ascii="Open Sans" w:eastAsia="Times New Roman" w:hAnsi="Open Sans" w:cs="Open Sans"/>
                    <w:sz w:val="22"/>
                    <w:szCs w:val="22"/>
                  </w:rPr>
                  <w:lastRenderedPageBreak/>
                  <w:t xml:space="preserve">equipment. </w:t>
                </w:r>
                <w:r w:rsidRPr="00646010">
                  <w:rPr>
                    <w:rFonts w:ascii="Open Sans" w:hAnsi="Open Sans" w:cs="Open Sans"/>
                    <w:sz w:val="22"/>
                    <w:szCs w:val="22"/>
                  </w:rPr>
                  <w:t xml:space="preserve">Students will learn that such practices are in place to manage resources to minimize losses and liabilities to businesses in the industry. </w:t>
                </w:r>
                <w:r w:rsidRPr="00646010">
                  <w:rPr>
                    <w:rFonts w:ascii="Open Sans" w:eastAsia="Times New Roman" w:hAnsi="Open Sans" w:cs="Open Sans"/>
                    <w:sz w:val="22"/>
                    <w:szCs w:val="22"/>
                  </w:rPr>
                  <w:t xml:space="preserve">Students will explain and apply safe work practices while performing tasks. </w:t>
                </w:r>
              </w:p>
              <w:p w14:paraId="3220CBA6" w14:textId="05267F3C" w:rsidR="006B179D" w:rsidRPr="00646010" w:rsidRDefault="006B179D" w:rsidP="006B179D">
                <w:pPr>
                  <w:ind w:left="-16"/>
                  <w:rPr>
                    <w:rFonts w:ascii="Open Sans" w:eastAsia="Times New Roman" w:hAnsi="Open Sans" w:cs="Open Sans"/>
                    <w:sz w:val="22"/>
                    <w:szCs w:val="22"/>
                  </w:rPr>
                </w:pPr>
                <w:r w:rsidRPr="00646010">
                  <w:rPr>
                    <w:rFonts w:ascii="Open Sans" w:eastAsia="Times New Roman" w:hAnsi="Open Sans" w:cs="Open Sans"/>
                    <w:sz w:val="22"/>
                    <w:szCs w:val="22"/>
                  </w:rPr>
                  <w:t xml:space="preserve">Students will determine the role of risk management in the construction industry including, but not limited to, discussions focusing on sanitation, OSHA regulations, MSDS, emergency situations, EPA, </w:t>
                </w:r>
                <w:r w:rsidR="00514ECE" w:rsidRPr="00646010">
                  <w:rPr>
                    <w:rFonts w:ascii="Open Sans" w:eastAsia="Times New Roman" w:hAnsi="Open Sans" w:cs="Open Sans"/>
                    <w:sz w:val="22"/>
                    <w:szCs w:val="22"/>
                  </w:rPr>
                  <w:t xml:space="preserve">ADA, </w:t>
                </w:r>
                <w:r w:rsidRPr="00646010">
                  <w:rPr>
                    <w:rFonts w:ascii="Open Sans" w:eastAsia="Times New Roman" w:hAnsi="Open Sans" w:cs="Open Sans"/>
                    <w:sz w:val="22"/>
                    <w:szCs w:val="22"/>
                  </w:rPr>
                  <w:t xml:space="preserve">hazardous waste, and security issues. </w:t>
                </w:r>
              </w:p>
              <w:p w14:paraId="2F316A89" w14:textId="77777777" w:rsidR="006B179D" w:rsidRPr="00646010" w:rsidRDefault="00492908" w:rsidP="006B179D">
                <w:pPr>
                  <w:rPr>
                    <w:rFonts w:ascii="Open Sans" w:hAnsi="Open Sans" w:cs="Open Sans"/>
                    <w:sz w:val="22"/>
                    <w:szCs w:val="22"/>
                  </w:rPr>
                </w:pPr>
              </w:p>
            </w:sdtContent>
          </w:sdt>
          <w:p w14:paraId="14B51F73" w14:textId="77777777" w:rsidR="001A27DE" w:rsidRPr="00646010" w:rsidRDefault="001A27DE" w:rsidP="00E03893">
            <w:pPr>
              <w:rPr>
                <w:rFonts w:ascii="Open Sans" w:hAnsi="Open Sans" w:cs="Open Sans"/>
                <w:b/>
                <w:bCs/>
                <w:sz w:val="22"/>
                <w:szCs w:val="22"/>
              </w:rPr>
            </w:pPr>
          </w:p>
        </w:tc>
        <w:tc>
          <w:tcPr>
            <w:tcW w:w="2250" w:type="dxa"/>
            <w:shd w:val="clear" w:color="auto" w:fill="auto"/>
          </w:tcPr>
          <w:p w14:paraId="42B35FFE" w14:textId="77777777" w:rsidR="001A27DE" w:rsidRPr="00646010" w:rsidRDefault="005A101B" w:rsidP="0096652F">
            <w:pPr>
              <w:jc w:val="center"/>
              <w:rPr>
                <w:rFonts w:ascii="Open Sans" w:hAnsi="Open Sans" w:cs="Open Sans"/>
                <w:bCs/>
                <w:sz w:val="22"/>
                <w:szCs w:val="22"/>
              </w:rPr>
            </w:pPr>
            <w:r w:rsidRPr="00646010">
              <w:rPr>
                <w:rFonts w:ascii="Open Sans" w:hAnsi="Open Sans" w:cs="Open Sans"/>
                <w:bCs/>
                <w:sz w:val="22"/>
                <w:szCs w:val="22"/>
              </w:rPr>
              <w:lastRenderedPageBreak/>
              <w:t>45 Periods</w:t>
            </w:r>
          </w:p>
          <w:p w14:paraId="038439FA" w14:textId="28CC0A50" w:rsidR="005A101B" w:rsidRPr="00646010" w:rsidRDefault="005A101B" w:rsidP="0096652F">
            <w:pPr>
              <w:jc w:val="center"/>
              <w:rPr>
                <w:rFonts w:ascii="Open Sans" w:hAnsi="Open Sans" w:cs="Open Sans"/>
                <w:bCs/>
                <w:sz w:val="22"/>
                <w:szCs w:val="22"/>
              </w:rPr>
            </w:pPr>
            <w:r w:rsidRPr="00646010">
              <w:rPr>
                <w:rFonts w:ascii="Open Sans" w:hAnsi="Open Sans" w:cs="Open Sans"/>
                <w:bCs/>
                <w:sz w:val="22"/>
                <w:szCs w:val="22"/>
              </w:rPr>
              <w:t>2,025 Minutes</w:t>
            </w:r>
          </w:p>
        </w:tc>
        <w:tc>
          <w:tcPr>
            <w:tcW w:w="7560" w:type="dxa"/>
            <w:gridSpan w:val="2"/>
            <w:shd w:val="clear" w:color="auto" w:fill="auto"/>
          </w:tcPr>
          <w:p w14:paraId="61029106" w14:textId="77777777" w:rsidR="001A27DE" w:rsidRPr="00646010" w:rsidRDefault="001A27DE" w:rsidP="006B179D">
            <w:pPr>
              <w:pStyle w:val="PARAGRAPH1"/>
              <w:ind w:left="720"/>
              <w:rPr>
                <w:rFonts w:ascii="Open Sans" w:hAnsi="Open Sans" w:cs="Open Sans"/>
              </w:rPr>
            </w:pPr>
            <w:r w:rsidRPr="00646010">
              <w:rPr>
                <w:rFonts w:ascii="Open Sans" w:hAnsi="Open Sans" w:cs="Open Sans"/>
              </w:rPr>
              <w:t>(5)</w:t>
            </w:r>
            <w:r w:rsidRPr="00646010">
              <w:rPr>
                <w:rFonts w:ascii="Open Sans" w:hAnsi="Open Sans" w:cs="Open Sans"/>
              </w:rPr>
              <w:tab/>
              <w:t>The student knows the function and application of the tools, equipment, technologies, and materials used in architectural interior design. The student is expected to:</w:t>
            </w:r>
          </w:p>
          <w:p w14:paraId="3A826D3F" w14:textId="77777777" w:rsidR="001A27DE" w:rsidRPr="00646010" w:rsidRDefault="001A27DE" w:rsidP="006B179D">
            <w:pPr>
              <w:pStyle w:val="SUBPARAGRAPHA"/>
              <w:ind w:left="1440"/>
              <w:rPr>
                <w:rFonts w:ascii="Open Sans" w:hAnsi="Open Sans" w:cs="Open Sans"/>
              </w:rPr>
            </w:pPr>
            <w:r w:rsidRPr="00646010">
              <w:rPr>
                <w:rFonts w:ascii="Open Sans" w:hAnsi="Open Sans" w:cs="Open Sans"/>
              </w:rPr>
              <w:t>(A)</w:t>
            </w:r>
            <w:r w:rsidRPr="00646010">
              <w:rPr>
                <w:rFonts w:ascii="Open Sans" w:hAnsi="Open Sans" w:cs="Open Sans"/>
              </w:rPr>
              <w:tab/>
              <w:t>use tools, materials, and equipment commonly employed in the field of architectural interior design in a safe manner;</w:t>
            </w:r>
          </w:p>
          <w:p w14:paraId="38A5CA1A" w14:textId="77777777" w:rsidR="001A27DE" w:rsidRPr="00646010" w:rsidRDefault="001A27DE" w:rsidP="006B179D">
            <w:pPr>
              <w:pStyle w:val="SUBPARAGRAPHA"/>
              <w:ind w:left="1440"/>
              <w:rPr>
                <w:rFonts w:ascii="Open Sans" w:hAnsi="Open Sans" w:cs="Open Sans"/>
              </w:rPr>
            </w:pPr>
            <w:r w:rsidRPr="00646010">
              <w:rPr>
                <w:rFonts w:ascii="Open Sans" w:hAnsi="Open Sans" w:cs="Open Sans"/>
              </w:rPr>
              <w:lastRenderedPageBreak/>
              <w:t>(B)</w:t>
            </w:r>
            <w:r w:rsidRPr="00646010">
              <w:rPr>
                <w:rFonts w:ascii="Open Sans" w:hAnsi="Open Sans" w:cs="Open Sans"/>
              </w:rPr>
              <w:tab/>
              <w:t>demonstrate an understanding of how to properly handle and dispose of environmentally hazardous materials used in the field of architectural interior design in accordance with the material safety data sheet (MSDS), Occupational Safety and Health Administration (OSHA), and Environmental Protection Agency (EPA) regulations; and</w:t>
            </w:r>
          </w:p>
          <w:p w14:paraId="4B471479" w14:textId="77777777" w:rsidR="001A27DE" w:rsidRPr="00646010" w:rsidRDefault="001A27DE" w:rsidP="006B179D">
            <w:pPr>
              <w:pStyle w:val="SUBPARAGRAPHA"/>
              <w:ind w:left="1440"/>
              <w:rPr>
                <w:rFonts w:ascii="Open Sans" w:hAnsi="Open Sans" w:cs="Open Sans"/>
              </w:rPr>
            </w:pPr>
            <w:r w:rsidRPr="00646010">
              <w:rPr>
                <w:rFonts w:ascii="Open Sans" w:hAnsi="Open Sans" w:cs="Open Sans"/>
              </w:rPr>
              <w:t>(C)</w:t>
            </w:r>
            <w:r w:rsidRPr="00646010">
              <w:rPr>
                <w:rFonts w:ascii="Open Sans" w:hAnsi="Open Sans" w:cs="Open Sans"/>
              </w:rPr>
              <w:tab/>
              <w:t>demonstrate knowledge of new and emerging technologies that may affect the field of architectural interior design.</w:t>
            </w:r>
          </w:p>
          <w:p w14:paraId="2407289D" w14:textId="77777777" w:rsidR="00514ECE" w:rsidRPr="00646010" w:rsidRDefault="00514ECE" w:rsidP="00514ECE">
            <w:pPr>
              <w:pStyle w:val="PARAGRAPH1"/>
              <w:ind w:left="720"/>
              <w:rPr>
                <w:rFonts w:ascii="Open Sans" w:hAnsi="Open Sans" w:cs="Open Sans"/>
              </w:rPr>
            </w:pPr>
            <w:r w:rsidRPr="00646010">
              <w:rPr>
                <w:rFonts w:ascii="Open Sans" w:hAnsi="Open Sans" w:cs="Open Sans"/>
              </w:rPr>
              <w:t>(7)</w:t>
            </w:r>
            <w:r w:rsidRPr="00646010">
              <w:rPr>
                <w:rFonts w:ascii="Open Sans" w:hAnsi="Open Sans" w:cs="Open Sans"/>
              </w:rPr>
              <w:tab/>
              <w:t>The student uses valid and reliable research strategies to determine current industry standards. The student is expected to:</w:t>
            </w:r>
          </w:p>
          <w:p w14:paraId="02B0CBF8" w14:textId="08D38F6F" w:rsidR="001A27DE" w:rsidRPr="00646010" w:rsidRDefault="00514ECE" w:rsidP="00514ECE">
            <w:pPr>
              <w:pStyle w:val="SUBPARAGRAPHA"/>
              <w:ind w:left="1440"/>
              <w:rPr>
                <w:rFonts w:ascii="Open Sans" w:hAnsi="Open Sans" w:cs="Open Sans"/>
              </w:rPr>
            </w:pPr>
            <w:r w:rsidRPr="00646010">
              <w:rPr>
                <w:rFonts w:ascii="Open Sans" w:hAnsi="Open Sans" w:cs="Open Sans"/>
              </w:rPr>
              <w:t>(B)</w:t>
            </w:r>
            <w:r w:rsidRPr="00646010">
              <w:rPr>
                <w:rFonts w:ascii="Open Sans" w:hAnsi="Open Sans" w:cs="Open Sans"/>
              </w:rPr>
              <w:tab/>
              <w:t>research the Americans with Disabilities Act</w:t>
            </w:r>
          </w:p>
        </w:tc>
      </w:tr>
      <w:tr w:rsidR="001A27DE" w:rsidRPr="00646010" w14:paraId="78E25579" w14:textId="77777777" w:rsidTr="003869DF">
        <w:trPr>
          <w:trHeight w:val="1169"/>
        </w:trPr>
        <w:tc>
          <w:tcPr>
            <w:tcW w:w="4680" w:type="dxa"/>
            <w:shd w:val="clear" w:color="auto" w:fill="auto"/>
          </w:tcPr>
          <w:p w14:paraId="73C0EF95" w14:textId="1884E53C" w:rsidR="001A27DE" w:rsidRPr="00646010" w:rsidRDefault="00DE4926" w:rsidP="00E03893">
            <w:pPr>
              <w:rPr>
                <w:rFonts w:ascii="Open Sans" w:hAnsi="Open Sans" w:cs="Open Sans"/>
                <w:b/>
                <w:bCs/>
                <w:sz w:val="22"/>
                <w:szCs w:val="22"/>
              </w:rPr>
            </w:pPr>
            <w:r w:rsidRPr="00646010">
              <w:rPr>
                <w:rFonts w:ascii="Open Sans" w:hAnsi="Open Sans" w:cs="Open Sans"/>
                <w:b/>
                <w:bCs/>
                <w:sz w:val="22"/>
                <w:szCs w:val="22"/>
              </w:rPr>
              <w:lastRenderedPageBreak/>
              <w:t>Unit 2</w:t>
            </w:r>
            <w:r w:rsidR="001A27DE" w:rsidRPr="00646010">
              <w:rPr>
                <w:rFonts w:ascii="Open Sans" w:hAnsi="Open Sans" w:cs="Open Sans"/>
                <w:b/>
                <w:bCs/>
                <w:sz w:val="22"/>
                <w:szCs w:val="22"/>
              </w:rPr>
              <w:t>: Design Elements and Principles</w:t>
            </w:r>
          </w:p>
          <w:p w14:paraId="4BB41772" w14:textId="77777777" w:rsidR="001A27DE" w:rsidRPr="00646010" w:rsidRDefault="001A27DE" w:rsidP="00E03893">
            <w:pPr>
              <w:rPr>
                <w:rFonts w:ascii="Open Sans" w:hAnsi="Open Sans" w:cs="Open Sans"/>
                <w:sz w:val="22"/>
                <w:szCs w:val="22"/>
              </w:rPr>
            </w:pPr>
          </w:p>
          <w:p w14:paraId="11B6CB8C" w14:textId="5DD11782" w:rsidR="001A27DE" w:rsidRPr="00646010" w:rsidRDefault="001A27DE" w:rsidP="00E03893">
            <w:pPr>
              <w:rPr>
                <w:rFonts w:ascii="Open Sans" w:eastAsia="Times New Roman" w:hAnsi="Open Sans" w:cs="Open Sans"/>
                <w:sz w:val="22"/>
                <w:szCs w:val="22"/>
              </w:rPr>
            </w:pPr>
            <w:r w:rsidRPr="00646010">
              <w:rPr>
                <w:rFonts w:ascii="Open Sans" w:eastAsia="Times New Roman" w:hAnsi="Open Sans" w:cs="Open Sans"/>
                <w:color w:val="313131"/>
                <w:sz w:val="22"/>
                <w:szCs w:val="22"/>
                <w:shd w:val="clear" w:color="auto" w:fill="FFFFFF"/>
              </w:rPr>
              <w:t xml:space="preserve">Students will understand that the </w:t>
            </w:r>
            <w:r w:rsidR="00646010" w:rsidRPr="00646010">
              <w:rPr>
                <w:rFonts w:ascii="Open Sans" w:eastAsia="Times New Roman" w:hAnsi="Open Sans" w:cs="Open Sans"/>
                <w:color w:val="313131"/>
                <w:sz w:val="22"/>
                <w:szCs w:val="22"/>
                <w:shd w:val="clear" w:color="auto" w:fill="FFFFFF"/>
              </w:rPr>
              <w:t>goal</w:t>
            </w:r>
            <w:r w:rsidRPr="00646010">
              <w:rPr>
                <w:rFonts w:ascii="Open Sans" w:eastAsia="Times New Roman" w:hAnsi="Open Sans" w:cs="Open Sans"/>
                <w:color w:val="313131"/>
                <w:sz w:val="22"/>
                <w:szCs w:val="22"/>
                <w:shd w:val="clear" w:color="auto" w:fill="FFFFFF"/>
              </w:rPr>
              <w:t xml:space="preserve"> of interior design is to create a living space that is both pleasing to look at and comfortable to use. </w:t>
            </w:r>
            <w:r w:rsidRPr="00646010">
              <w:rPr>
                <w:rFonts w:ascii="Open Sans" w:eastAsia="Times New Roman" w:hAnsi="Open Sans" w:cs="Open Sans"/>
                <w:sz w:val="22"/>
                <w:szCs w:val="22"/>
              </w:rPr>
              <w:t xml:space="preserve">Students will apply the interrelationship of the elements and principles of design. Students will define the principles of design and illustrate uses such as: harmony, balance, proportion, scale, contrast, dominance, opposition, principality, rhythm, subordination, transition, line, form, color, light, material, </w:t>
            </w:r>
            <w:r w:rsidR="00646010" w:rsidRPr="00646010">
              <w:rPr>
                <w:rFonts w:ascii="Open Sans" w:eastAsia="Times New Roman" w:hAnsi="Open Sans" w:cs="Open Sans"/>
                <w:sz w:val="22"/>
                <w:szCs w:val="22"/>
              </w:rPr>
              <w:t>space,</w:t>
            </w:r>
            <w:r w:rsidRPr="00646010">
              <w:rPr>
                <w:rFonts w:ascii="Open Sans" w:eastAsia="Times New Roman" w:hAnsi="Open Sans" w:cs="Open Sans"/>
                <w:sz w:val="22"/>
                <w:szCs w:val="22"/>
              </w:rPr>
              <w:t xml:space="preserve"> and texture. Students will research the factors of function, aesthetics, client needs, environmental </w:t>
            </w:r>
            <w:r w:rsidRPr="00646010">
              <w:rPr>
                <w:rFonts w:ascii="Open Sans" w:eastAsia="Times New Roman" w:hAnsi="Open Sans" w:cs="Open Sans"/>
                <w:sz w:val="22"/>
                <w:szCs w:val="22"/>
              </w:rPr>
              <w:lastRenderedPageBreak/>
              <w:t>sustainability, ergonomics, safety, availability, and trends that could impact a design. Students will be able to summarize and apply law, policies, and regulations which impact interior design environments.</w:t>
            </w:r>
          </w:p>
          <w:p w14:paraId="5188352A" w14:textId="03067F8C" w:rsidR="001A27DE" w:rsidRPr="00646010" w:rsidRDefault="001A27DE" w:rsidP="00E03893">
            <w:pPr>
              <w:rPr>
                <w:rFonts w:ascii="Open Sans" w:hAnsi="Open Sans" w:cs="Open Sans"/>
                <w:b/>
                <w:sz w:val="22"/>
                <w:szCs w:val="22"/>
              </w:rPr>
            </w:pPr>
          </w:p>
        </w:tc>
        <w:tc>
          <w:tcPr>
            <w:tcW w:w="2250" w:type="dxa"/>
            <w:shd w:val="clear" w:color="auto" w:fill="auto"/>
          </w:tcPr>
          <w:p w14:paraId="0221B710" w14:textId="77777777" w:rsidR="005A101B" w:rsidRPr="00646010" w:rsidRDefault="005A101B" w:rsidP="005A101B">
            <w:pPr>
              <w:jc w:val="center"/>
              <w:rPr>
                <w:rFonts w:ascii="Open Sans" w:hAnsi="Open Sans" w:cs="Open Sans"/>
                <w:bCs/>
                <w:sz w:val="22"/>
                <w:szCs w:val="22"/>
              </w:rPr>
            </w:pPr>
            <w:r w:rsidRPr="00646010">
              <w:rPr>
                <w:rFonts w:ascii="Open Sans" w:hAnsi="Open Sans" w:cs="Open Sans"/>
                <w:bCs/>
                <w:sz w:val="22"/>
                <w:szCs w:val="22"/>
              </w:rPr>
              <w:lastRenderedPageBreak/>
              <w:t>40 Periods</w:t>
            </w:r>
          </w:p>
          <w:p w14:paraId="716C7AC6" w14:textId="6278884C" w:rsidR="001A27DE" w:rsidRPr="00646010" w:rsidRDefault="005A101B" w:rsidP="005A101B">
            <w:pPr>
              <w:jc w:val="center"/>
              <w:rPr>
                <w:rFonts w:ascii="Open Sans" w:hAnsi="Open Sans" w:cs="Open Sans"/>
                <w:bCs/>
                <w:sz w:val="22"/>
                <w:szCs w:val="22"/>
              </w:rPr>
            </w:pPr>
            <w:r w:rsidRPr="00646010">
              <w:rPr>
                <w:rFonts w:ascii="Open Sans" w:hAnsi="Open Sans" w:cs="Open Sans"/>
                <w:bCs/>
                <w:sz w:val="22"/>
                <w:szCs w:val="22"/>
              </w:rPr>
              <w:t>1,800 Minutes</w:t>
            </w:r>
          </w:p>
        </w:tc>
        <w:tc>
          <w:tcPr>
            <w:tcW w:w="7560" w:type="dxa"/>
            <w:gridSpan w:val="2"/>
            <w:shd w:val="clear" w:color="auto" w:fill="auto"/>
          </w:tcPr>
          <w:p w14:paraId="1DF5F9CC" w14:textId="77777777" w:rsidR="001A27DE" w:rsidRPr="00646010" w:rsidRDefault="001A27DE" w:rsidP="00DE4926">
            <w:pPr>
              <w:pStyle w:val="PARAGRAPH1"/>
              <w:ind w:left="720"/>
              <w:rPr>
                <w:rFonts w:ascii="Open Sans" w:hAnsi="Open Sans" w:cs="Open Sans"/>
              </w:rPr>
            </w:pPr>
            <w:r w:rsidRPr="00646010">
              <w:rPr>
                <w:rFonts w:ascii="Open Sans" w:hAnsi="Open Sans" w:cs="Open Sans"/>
              </w:rPr>
              <w:t>(4)</w:t>
            </w:r>
            <w:r w:rsidRPr="00646010">
              <w:rPr>
                <w:rFonts w:ascii="Open Sans" w:hAnsi="Open Sans" w:cs="Open Sans"/>
              </w:rPr>
              <w:tab/>
              <w:t>The student knows the concepts and skills that form the core knowledge of architectural interior design. The student is expected to:</w:t>
            </w:r>
          </w:p>
          <w:p w14:paraId="007CBDE3" w14:textId="77777777" w:rsidR="001A27DE" w:rsidRPr="00646010" w:rsidRDefault="001A27DE" w:rsidP="00DE4926">
            <w:pPr>
              <w:pStyle w:val="SUBPARAGRAPHA"/>
              <w:ind w:left="1440"/>
              <w:rPr>
                <w:rFonts w:ascii="Open Sans" w:hAnsi="Open Sans" w:cs="Open Sans"/>
              </w:rPr>
            </w:pPr>
            <w:r w:rsidRPr="00646010">
              <w:rPr>
                <w:rFonts w:ascii="Open Sans" w:hAnsi="Open Sans" w:cs="Open Sans"/>
              </w:rPr>
              <w:t>(A)</w:t>
            </w:r>
            <w:r w:rsidRPr="00646010">
              <w:rPr>
                <w:rFonts w:ascii="Open Sans" w:hAnsi="Open Sans" w:cs="Open Sans"/>
              </w:rPr>
              <w:tab/>
              <w:t>demonstrate knowledge of interior design theory;</w:t>
            </w:r>
          </w:p>
          <w:p w14:paraId="4C8D5879" w14:textId="77777777" w:rsidR="001A27DE" w:rsidRPr="00646010" w:rsidRDefault="001A27DE" w:rsidP="00DE4926">
            <w:pPr>
              <w:pStyle w:val="SUBPARAGRAPHA"/>
              <w:ind w:left="1440"/>
              <w:rPr>
                <w:rFonts w:ascii="Open Sans" w:hAnsi="Open Sans" w:cs="Open Sans"/>
              </w:rPr>
            </w:pPr>
            <w:r w:rsidRPr="00646010">
              <w:rPr>
                <w:rFonts w:ascii="Open Sans" w:hAnsi="Open Sans" w:cs="Open Sans"/>
              </w:rPr>
              <w:t>(B)</w:t>
            </w:r>
            <w:r w:rsidRPr="00646010">
              <w:rPr>
                <w:rFonts w:ascii="Open Sans" w:hAnsi="Open Sans" w:cs="Open Sans"/>
              </w:rPr>
              <w:tab/>
              <w:t>apply layout and design lines, symbols, and drawings;</w:t>
            </w:r>
          </w:p>
          <w:p w14:paraId="6587FDD6" w14:textId="77777777" w:rsidR="001A27DE" w:rsidRPr="00646010" w:rsidRDefault="001A27DE" w:rsidP="00DE4926">
            <w:pPr>
              <w:pStyle w:val="SUBPARAGRAPHA"/>
              <w:ind w:left="1440"/>
              <w:rPr>
                <w:rFonts w:ascii="Open Sans" w:hAnsi="Open Sans" w:cs="Open Sans"/>
              </w:rPr>
            </w:pPr>
            <w:r w:rsidRPr="00646010">
              <w:rPr>
                <w:rFonts w:ascii="Open Sans" w:hAnsi="Open Sans" w:cs="Open Sans"/>
              </w:rPr>
              <w:t>(C)</w:t>
            </w:r>
            <w:r w:rsidRPr="00646010">
              <w:rPr>
                <w:rFonts w:ascii="Open Sans" w:hAnsi="Open Sans" w:cs="Open Sans"/>
              </w:rPr>
              <w:tab/>
              <w:t>demonstrate knowledge of the theory and use of color in interior design; and</w:t>
            </w:r>
          </w:p>
          <w:p w14:paraId="2D21E4EB" w14:textId="77777777" w:rsidR="001A27DE" w:rsidRPr="00646010" w:rsidRDefault="001A27DE" w:rsidP="00DE4926">
            <w:pPr>
              <w:pStyle w:val="SUBPARAGRAPHA"/>
              <w:ind w:left="1440"/>
              <w:rPr>
                <w:rFonts w:ascii="Open Sans" w:hAnsi="Open Sans" w:cs="Open Sans"/>
              </w:rPr>
            </w:pPr>
            <w:r w:rsidRPr="00646010">
              <w:rPr>
                <w:rFonts w:ascii="Open Sans" w:hAnsi="Open Sans" w:cs="Open Sans"/>
              </w:rPr>
              <w:t>(D)</w:t>
            </w:r>
            <w:r w:rsidRPr="00646010">
              <w:rPr>
                <w:rFonts w:ascii="Open Sans" w:hAnsi="Open Sans" w:cs="Open Sans"/>
              </w:rPr>
              <w:tab/>
              <w:t>demonstrate knowledge of the principles of computer-aided drafting.</w:t>
            </w:r>
          </w:p>
          <w:p w14:paraId="69AEFB0F" w14:textId="77777777" w:rsidR="001A27DE" w:rsidRPr="00646010" w:rsidRDefault="001A27DE" w:rsidP="00E03893">
            <w:pPr>
              <w:pStyle w:val="PARAGRAPH1"/>
              <w:rPr>
                <w:rFonts w:ascii="Open Sans" w:hAnsi="Open Sans" w:cs="Open Sans"/>
              </w:rPr>
            </w:pPr>
          </w:p>
        </w:tc>
      </w:tr>
      <w:tr w:rsidR="001A27DE" w:rsidRPr="00646010" w14:paraId="25B335B2" w14:textId="77777777" w:rsidTr="003869DF">
        <w:trPr>
          <w:trHeight w:val="1169"/>
        </w:trPr>
        <w:tc>
          <w:tcPr>
            <w:tcW w:w="4680" w:type="dxa"/>
            <w:shd w:val="clear" w:color="auto" w:fill="auto"/>
          </w:tcPr>
          <w:p w14:paraId="795C50CE" w14:textId="77777777" w:rsidR="001A27DE" w:rsidRPr="00646010" w:rsidRDefault="00DE4926" w:rsidP="00514ECE">
            <w:pPr>
              <w:rPr>
                <w:rFonts w:ascii="Open Sans" w:hAnsi="Open Sans" w:cs="Open Sans"/>
                <w:b/>
                <w:sz w:val="22"/>
                <w:szCs w:val="22"/>
              </w:rPr>
            </w:pPr>
            <w:r w:rsidRPr="00646010">
              <w:rPr>
                <w:rFonts w:ascii="Open Sans" w:hAnsi="Open Sans" w:cs="Open Sans"/>
                <w:b/>
                <w:sz w:val="22"/>
                <w:szCs w:val="22"/>
              </w:rPr>
              <w:lastRenderedPageBreak/>
              <w:t xml:space="preserve">Unit 3: </w:t>
            </w:r>
            <w:r w:rsidR="00514ECE" w:rsidRPr="00646010">
              <w:rPr>
                <w:rFonts w:ascii="Open Sans" w:hAnsi="Open Sans" w:cs="Open Sans"/>
                <w:b/>
                <w:sz w:val="22"/>
                <w:szCs w:val="22"/>
              </w:rPr>
              <w:t xml:space="preserve">Green Architecture </w:t>
            </w:r>
          </w:p>
          <w:p w14:paraId="4B6D48AA" w14:textId="77777777" w:rsidR="00514ECE" w:rsidRPr="00646010" w:rsidRDefault="00514ECE" w:rsidP="00514ECE">
            <w:pPr>
              <w:rPr>
                <w:rFonts w:ascii="Open Sans" w:hAnsi="Open Sans" w:cs="Open Sans"/>
                <w:b/>
                <w:sz w:val="22"/>
                <w:szCs w:val="22"/>
              </w:rPr>
            </w:pPr>
          </w:p>
          <w:p w14:paraId="1829E34D" w14:textId="6CDCF587" w:rsidR="00514ECE" w:rsidRPr="00646010" w:rsidRDefault="00514ECE" w:rsidP="00514ECE">
            <w:pPr>
              <w:rPr>
                <w:rFonts w:ascii="Open Sans" w:eastAsia="Times New Roman" w:hAnsi="Open Sans" w:cs="Open Sans"/>
                <w:sz w:val="22"/>
                <w:szCs w:val="22"/>
              </w:rPr>
            </w:pPr>
            <w:r w:rsidRPr="00646010">
              <w:rPr>
                <w:rFonts w:ascii="Open Sans" w:eastAsia="Times New Roman" w:hAnsi="Open Sans" w:cs="Open Sans"/>
                <w:color w:val="222222"/>
                <w:sz w:val="22"/>
                <w:szCs w:val="22"/>
                <w:shd w:val="clear" w:color="auto" w:fill="FFFFFF"/>
              </w:rPr>
              <w:t xml:space="preserve">Students will understand that green architecture materials, techniques, and strategies aims to minimize the negative environmental impact of buildings by efficiency and moderation in the use of materials, energy, and development space and the ecosystem at large. Students will research conservation strategies </w:t>
            </w:r>
            <w:r w:rsidR="00A41313" w:rsidRPr="00646010">
              <w:rPr>
                <w:rFonts w:ascii="Open Sans" w:eastAsia="Times New Roman" w:hAnsi="Open Sans" w:cs="Open Sans"/>
                <w:color w:val="222222"/>
                <w:sz w:val="22"/>
                <w:szCs w:val="22"/>
                <w:shd w:val="clear" w:color="auto" w:fill="FFFFFF"/>
              </w:rPr>
              <w:t>that might be implemented throughout a design project.</w:t>
            </w:r>
          </w:p>
          <w:p w14:paraId="3A897AEC" w14:textId="77777777" w:rsidR="00514ECE" w:rsidRPr="00646010" w:rsidRDefault="00514ECE" w:rsidP="00514ECE">
            <w:pPr>
              <w:rPr>
                <w:rFonts w:ascii="Open Sans" w:hAnsi="Open Sans" w:cs="Open Sans"/>
                <w:b/>
                <w:sz w:val="22"/>
                <w:szCs w:val="22"/>
              </w:rPr>
            </w:pPr>
          </w:p>
          <w:p w14:paraId="59995F68" w14:textId="1C06FA8D" w:rsidR="00514ECE" w:rsidRPr="00646010" w:rsidRDefault="00514ECE" w:rsidP="00514ECE">
            <w:pPr>
              <w:rPr>
                <w:rFonts w:ascii="Open Sans" w:hAnsi="Open Sans" w:cs="Open Sans"/>
                <w:b/>
                <w:sz w:val="22"/>
                <w:szCs w:val="22"/>
              </w:rPr>
            </w:pPr>
          </w:p>
        </w:tc>
        <w:tc>
          <w:tcPr>
            <w:tcW w:w="2250" w:type="dxa"/>
            <w:shd w:val="clear" w:color="auto" w:fill="auto"/>
          </w:tcPr>
          <w:p w14:paraId="004A0E3E" w14:textId="77777777" w:rsidR="001A27DE" w:rsidRPr="00646010" w:rsidRDefault="005A101B" w:rsidP="0096652F">
            <w:pPr>
              <w:jc w:val="center"/>
              <w:rPr>
                <w:rFonts w:ascii="Open Sans" w:hAnsi="Open Sans" w:cs="Open Sans"/>
                <w:bCs/>
                <w:sz w:val="22"/>
                <w:szCs w:val="22"/>
              </w:rPr>
            </w:pPr>
            <w:r w:rsidRPr="00646010">
              <w:rPr>
                <w:rFonts w:ascii="Open Sans" w:hAnsi="Open Sans" w:cs="Open Sans"/>
                <w:bCs/>
                <w:sz w:val="22"/>
                <w:szCs w:val="22"/>
              </w:rPr>
              <w:t>40 Periods</w:t>
            </w:r>
          </w:p>
          <w:p w14:paraId="6BEE0AAB" w14:textId="6373F530" w:rsidR="005A101B" w:rsidRPr="00646010" w:rsidRDefault="005A101B" w:rsidP="0096652F">
            <w:pPr>
              <w:jc w:val="center"/>
              <w:rPr>
                <w:rFonts w:ascii="Open Sans" w:hAnsi="Open Sans" w:cs="Open Sans"/>
                <w:bCs/>
                <w:sz w:val="22"/>
                <w:szCs w:val="22"/>
              </w:rPr>
            </w:pPr>
            <w:r w:rsidRPr="00646010">
              <w:rPr>
                <w:rFonts w:ascii="Open Sans" w:hAnsi="Open Sans" w:cs="Open Sans"/>
                <w:bCs/>
                <w:sz w:val="22"/>
                <w:szCs w:val="22"/>
              </w:rPr>
              <w:t>1,800 Minutes</w:t>
            </w:r>
          </w:p>
        </w:tc>
        <w:tc>
          <w:tcPr>
            <w:tcW w:w="7560" w:type="dxa"/>
            <w:gridSpan w:val="2"/>
            <w:shd w:val="clear" w:color="auto" w:fill="auto"/>
          </w:tcPr>
          <w:p w14:paraId="48C96C63" w14:textId="77777777" w:rsidR="001A27DE" w:rsidRPr="00646010" w:rsidRDefault="001A27DE" w:rsidP="00DE4926">
            <w:pPr>
              <w:pStyle w:val="PARAGRAPH1"/>
              <w:ind w:left="720"/>
              <w:rPr>
                <w:rFonts w:ascii="Open Sans" w:hAnsi="Open Sans" w:cs="Open Sans"/>
              </w:rPr>
            </w:pPr>
            <w:r w:rsidRPr="00646010">
              <w:rPr>
                <w:rFonts w:ascii="Open Sans" w:hAnsi="Open Sans" w:cs="Open Sans"/>
              </w:rPr>
              <w:t>(7)</w:t>
            </w:r>
            <w:r w:rsidRPr="00646010">
              <w:rPr>
                <w:rFonts w:ascii="Open Sans" w:hAnsi="Open Sans" w:cs="Open Sans"/>
              </w:rPr>
              <w:tab/>
              <w:t>The student uses valid and reliable research strategies to determine current industry standards. The student is expected to:</w:t>
            </w:r>
          </w:p>
          <w:p w14:paraId="724FF3E5" w14:textId="77777777" w:rsidR="001A27DE" w:rsidRPr="00646010" w:rsidRDefault="001A27DE" w:rsidP="00DE4926">
            <w:pPr>
              <w:pStyle w:val="SUBPARAGRAPHA"/>
              <w:ind w:left="1440"/>
              <w:rPr>
                <w:rFonts w:ascii="Open Sans" w:hAnsi="Open Sans" w:cs="Open Sans"/>
              </w:rPr>
            </w:pPr>
            <w:r w:rsidRPr="00646010">
              <w:rPr>
                <w:rFonts w:ascii="Open Sans" w:hAnsi="Open Sans" w:cs="Open Sans"/>
              </w:rPr>
              <w:t>(A)</w:t>
            </w:r>
            <w:r w:rsidRPr="00646010">
              <w:rPr>
                <w:rFonts w:ascii="Open Sans" w:hAnsi="Open Sans" w:cs="Open Sans"/>
              </w:rPr>
              <w:tab/>
              <w:t>research and define green architecture as related to the field of interior design;</w:t>
            </w:r>
          </w:p>
          <w:p w14:paraId="3D1B6A17" w14:textId="7E97333C" w:rsidR="00D906E2" w:rsidRPr="00646010" w:rsidRDefault="00D906E2" w:rsidP="00D906E2">
            <w:pPr>
              <w:pStyle w:val="SUBPARAGRAPHA"/>
              <w:ind w:left="1440"/>
              <w:rPr>
                <w:rFonts w:ascii="Open Sans" w:hAnsi="Open Sans" w:cs="Open Sans"/>
              </w:rPr>
            </w:pPr>
            <w:r w:rsidRPr="00646010">
              <w:rPr>
                <w:rFonts w:ascii="Open Sans" w:hAnsi="Open Sans" w:cs="Open Sans"/>
              </w:rPr>
              <w:t>(C)</w:t>
            </w:r>
            <w:r w:rsidRPr="00646010">
              <w:rPr>
                <w:rFonts w:ascii="Open Sans" w:hAnsi="Open Sans" w:cs="Open Sans"/>
              </w:rPr>
              <w:tab/>
              <w:t>research the guidelines for kitchen and bath design as defined by The National Kitchen and Bath Industry (NKBA)</w:t>
            </w:r>
          </w:p>
          <w:p w14:paraId="027FB75D" w14:textId="15E90DBE" w:rsidR="001A27DE" w:rsidRPr="00646010" w:rsidRDefault="001A27DE" w:rsidP="00DE4926">
            <w:pPr>
              <w:pStyle w:val="SUBPARAGRAPHA"/>
              <w:ind w:left="1440"/>
              <w:rPr>
                <w:rFonts w:ascii="Open Sans" w:hAnsi="Open Sans" w:cs="Open Sans"/>
              </w:rPr>
            </w:pPr>
            <w:r w:rsidRPr="00646010">
              <w:rPr>
                <w:rFonts w:ascii="Open Sans" w:hAnsi="Open Sans" w:cs="Open Sans"/>
              </w:rPr>
              <w:t>(G)</w:t>
            </w:r>
            <w:r w:rsidRPr="00646010">
              <w:rPr>
                <w:rFonts w:ascii="Open Sans" w:hAnsi="Open Sans" w:cs="Open Sans"/>
              </w:rPr>
              <w:tab/>
              <w:t>research an architectural project such as urban renewal, green architecture, or innovative design.</w:t>
            </w:r>
          </w:p>
          <w:p w14:paraId="261C45EC" w14:textId="77777777" w:rsidR="001A27DE" w:rsidRPr="00646010" w:rsidRDefault="001A27DE" w:rsidP="0015189C">
            <w:pPr>
              <w:pStyle w:val="PARAGRAPH1"/>
              <w:rPr>
                <w:rFonts w:ascii="Open Sans" w:hAnsi="Open Sans" w:cs="Open Sans"/>
              </w:rPr>
            </w:pPr>
          </w:p>
        </w:tc>
      </w:tr>
      <w:tr w:rsidR="001A27DE" w:rsidRPr="00646010" w14:paraId="2F1C64D3" w14:textId="77777777" w:rsidTr="003869DF">
        <w:trPr>
          <w:trHeight w:val="1169"/>
        </w:trPr>
        <w:tc>
          <w:tcPr>
            <w:tcW w:w="4680" w:type="dxa"/>
            <w:shd w:val="clear" w:color="auto" w:fill="auto"/>
          </w:tcPr>
          <w:p w14:paraId="104DC8EE" w14:textId="69A94DD3" w:rsidR="001A27DE" w:rsidRPr="00646010" w:rsidRDefault="00D018D6" w:rsidP="005922FE">
            <w:pPr>
              <w:rPr>
                <w:rFonts w:ascii="Open Sans" w:hAnsi="Open Sans" w:cs="Open Sans"/>
                <w:b/>
                <w:sz w:val="22"/>
                <w:szCs w:val="22"/>
              </w:rPr>
            </w:pPr>
            <w:r w:rsidRPr="00646010">
              <w:rPr>
                <w:rFonts w:ascii="Open Sans" w:hAnsi="Open Sans" w:cs="Open Sans"/>
                <w:b/>
                <w:sz w:val="22"/>
                <w:szCs w:val="22"/>
              </w:rPr>
              <w:t xml:space="preserve">Unit 4: Furniture Repair and </w:t>
            </w:r>
            <w:r w:rsidR="00120191" w:rsidRPr="00646010">
              <w:rPr>
                <w:rFonts w:ascii="Open Sans" w:hAnsi="Open Sans" w:cs="Open Sans"/>
                <w:b/>
                <w:sz w:val="22"/>
                <w:szCs w:val="22"/>
              </w:rPr>
              <w:t>Upholstery</w:t>
            </w:r>
          </w:p>
          <w:p w14:paraId="40C353DD" w14:textId="77777777" w:rsidR="006B179D" w:rsidRPr="00646010" w:rsidRDefault="006B179D" w:rsidP="005922FE">
            <w:pPr>
              <w:rPr>
                <w:rFonts w:ascii="Open Sans" w:hAnsi="Open Sans" w:cs="Open Sans"/>
                <w:b/>
                <w:sz w:val="22"/>
                <w:szCs w:val="22"/>
              </w:rPr>
            </w:pPr>
          </w:p>
          <w:p w14:paraId="21224C3D" w14:textId="7DA83D87" w:rsidR="006B179D" w:rsidRPr="00646010" w:rsidRDefault="006B179D" w:rsidP="00D85390">
            <w:pPr>
              <w:rPr>
                <w:rFonts w:ascii="Open Sans" w:hAnsi="Open Sans" w:cs="Open Sans"/>
                <w:b/>
                <w:sz w:val="22"/>
                <w:szCs w:val="22"/>
              </w:rPr>
            </w:pPr>
            <w:r w:rsidRPr="00646010">
              <w:rPr>
                <w:rFonts w:ascii="Open Sans" w:eastAsia="Times New Roman" w:hAnsi="Open Sans" w:cs="Open Sans"/>
                <w:color w:val="000000" w:themeColor="text1"/>
                <w:sz w:val="22"/>
                <w:szCs w:val="22"/>
              </w:rPr>
              <w:t xml:space="preserve">Students will classify furniture by </w:t>
            </w:r>
            <w:r w:rsidR="00646010" w:rsidRPr="00646010">
              <w:rPr>
                <w:rFonts w:ascii="Open Sans" w:eastAsia="Times New Roman" w:hAnsi="Open Sans" w:cs="Open Sans"/>
                <w:color w:val="000000" w:themeColor="text1"/>
                <w:sz w:val="22"/>
                <w:szCs w:val="22"/>
              </w:rPr>
              <w:t>time</w:t>
            </w:r>
            <w:r w:rsidRPr="00646010">
              <w:rPr>
                <w:rFonts w:ascii="Open Sans" w:eastAsia="Times New Roman" w:hAnsi="Open Sans" w:cs="Open Sans"/>
                <w:color w:val="000000" w:themeColor="text1"/>
                <w:sz w:val="22"/>
                <w:szCs w:val="22"/>
              </w:rPr>
              <w:t xml:space="preserve"> by identification of their features and characteristics.</w:t>
            </w:r>
            <w:r w:rsidR="00C1478E" w:rsidRPr="00646010">
              <w:rPr>
                <w:rFonts w:ascii="Open Sans" w:eastAsia="Times New Roman" w:hAnsi="Open Sans" w:cs="Open Sans"/>
                <w:color w:val="000000" w:themeColor="text1"/>
                <w:sz w:val="22"/>
                <w:szCs w:val="22"/>
              </w:rPr>
              <w:t xml:space="preserve"> Students will research furniture design styles by </w:t>
            </w:r>
            <w:r w:rsidR="00646010" w:rsidRPr="00646010">
              <w:rPr>
                <w:rFonts w:ascii="Open Sans" w:eastAsia="Times New Roman" w:hAnsi="Open Sans" w:cs="Open Sans"/>
                <w:color w:val="000000" w:themeColor="text1"/>
                <w:sz w:val="22"/>
                <w:szCs w:val="22"/>
              </w:rPr>
              <w:t>time</w:t>
            </w:r>
            <w:r w:rsidR="00C1478E" w:rsidRPr="00646010">
              <w:rPr>
                <w:rFonts w:ascii="Open Sans" w:eastAsia="Times New Roman" w:hAnsi="Open Sans" w:cs="Open Sans"/>
                <w:color w:val="000000" w:themeColor="text1"/>
                <w:sz w:val="22"/>
                <w:szCs w:val="22"/>
              </w:rPr>
              <w:t xml:space="preserve">. Students will </w:t>
            </w:r>
            <w:r w:rsidR="001A607F" w:rsidRPr="00646010">
              <w:rPr>
                <w:rFonts w:ascii="Open Sans" w:eastAsia="Times New Roman" w:hAnsi="Open Sans" w:cs="Open Sans"/>
                <w:color w:val="000000" w:themeColor="text1"/>
                <w:sz w:val="22"/>
                <w:szCs w:val="22"/>
              </w:rPr>
              <w:t xml:space="preserve">identify types of wood, fabric, materials commonly used to make furniture. </w:t>
            </w:r>
            <w:r w:rsidR="006228BA" w:rsidRPr="00646010">
              <w:rPr>
                <w:rFonts w:ascii="Open Sans" w:eastAsia="Times New Roman" w:hAnsi="Open Sans" w:cs="Open Sans"/>
                <w:color w:val="000000" w:themeColor="text1"/>
                <w:sz w:val="22"/>
                <w:szCs w:val="22"/>
              </w:rPr>
              <w:t xml:space="preserve">Students will describe furniture repair from filling in marks, dents, and scratches, to re-upholstery, to refinishing. Students will demonstrate </w:t>
            </w:r>
            <w:r w:rsidR="006228BA" w:rsidRPr="00646010">
              <w:rPr>
                <w:rFonts w:ascii="Open Sans" w:eastAsia="Times New Roman" w:hAnsi="Open Sans" w:cs="Open Sans"/>
                <w:color w:val="000000" w:themeColor="text1"/>
                <w:sz w:val="22"/>
                <w:szCs w:val="22"/>
              </w:rPr>
              <w:lastRenderedPageBreak/>
              <w:t xml:space="preserve">assembly and disassembly of furniture including tacking, nailing, gluing, measuring, layout, and fitting. Students will properly utilize </w:t>
            </w:r>
            <w:r w:rsidR="00D85390" w:rsidRPr="00646010">
              <w:rPr>
                <w:rFonts w:ascii="Open Sans" w:eastAsia="Times New Roman" w:hAnsi="Open Sans" w:cs="Open Sans"/>
                <w:color w:val="000000" w:themeColor="text1"/>
                <w:sz w:val="22"/>
                <w:szCs w:val="22"/>
              </w:rPr>
              <w:t xml:space="preserve">furniture finishes such as paints, varnishes, polishes, and waxes. </w:t>
            </w:r>
            <w:r w:rsidR="00A92625" w:rsidRPr="00646010">
              <w:rPr>
                <w:rFonts w:ascii="Open Sans" w:eastAsia="Times New Roman" w:hAnsi="Open Sans" w:cs="Open Sans"/>
                <w:color w:val="000000" w:themeColor="text1"/>
                <w:sz w:val="22"/>
                <w:szCs w:val="22"/>
              </w:rPr>
              <w:t>Students will apply upholst</w:t>
            </w:r>
            <w:r w:rsidR="005A101B" w:rsidRPr="00646010">
              <w:rPr>
                <w:rFonts w:ascii="Open Sans" w:eastAsia="Times New Roman" w:hAnsi="Open Sans" w:cs="Open Sans"/>
                <w:color w:val="000000" w:themeColor="text1"/>
                <w:sz w:val="22"/>
                <w:szCs w:val="22"/>
              </w:rPr>
              <w:t>ery techniques including filling, padding, springs, cutting, sewing, and fitting.</w:t>
            </w:r>
          </w:p>
        </w:tc>
        <w:tc>
          <w:tcPr>
            <w:tcW w:w="2250" w:type="dxa"/>
            <w:shd w:val="clear" w:color="auto" w:fill="auto"/>
          </w:tcPr>
          <w:p w14:paraId="5E0C307B" w14:textId="77777777" w:rsidR="005A101B" w:rsidRPr="00646010" w:rsidRDefault="005A101B" w:rsidP="005A101B">
            <w:pPr>
              <w:jc w:val="center"/>
              <w:rPr>
                <w:rFonts w:ascii="Open Sans" w:hAnsi="Open Sans" w:cs="Open Sans"/>
                <w:bCs/>
                <w:sz w:val="22"/>
                <w:szCs w:val="22"/>
              </w:rPr>
            </w:pPr>
            <w:r w:rsidRPr="00646010">
              <w:rPr>
                <w:rFonts w:ascii="Open Sans" w:hAnsi="Open Sans" w:cs="Open Sans"/>
                <w:bCs/>
                <w:sz w:val="22"/>
                <w:szCs w:val="22"/>
              </w:rPr>
              <w:lastRenderedPageBreak/>
              <w:t>45 Periods</w:t>
            </w:r>
          </w:p>
          <w:p w14:paraId="3BD373DD" w14:textId="14ACB6BA" w:rsidR="001A27DE" w:rsidRPr="00646010" w:rsidRDefault="005A101B" w:rsidP="005A101B">
            <w:pPr>
              <w:jc w:val="center"/>
              <w:rPr>
                <w:rFonts w:ascii="Open Sans" w:hAnsi="Open Sans" w:cs="Open Sans"/>
                <w:bCs/>
                <w:sz w:val="22"/>
                <w:szCs w:val="22"/>
              </w:rPr>
            </w:pPr>
            <w:r w:rsidRPr="00646010">
              <w:rPr>
                <w:rFonts w:ascii="Open Sans" w:hAnsi="Open Sans" w:cs="Open Sans"/>
                <w:bCs/>
                <w:sz w:val="22"/>
                <w:szCs w:val="22"/>
              </w:rPr>
              <w:t>2,025 Minutes</w:t>
            </w:r>
          </w:p>
        </w:tc>
        <w:tc>
          <w:tcPr>
            <w:tcW w:w="7560" w:type="dxa"/>
            <w:gridSpan w:val="2"/>
            <w:shd w:val="clear" w:color="auto" w:fill="auto"/>
          </w:tcPr>
          <w:p w14:paraId="06ADE8C3" w14:textId="77777777" w:rsidR="00DE4926" w:rsidRPr="00646010" w:rsidRDefault="00DE4926" w:rsidP="00D85390">
            <w:pPr>
              <w:pStyle w:val="PARAGRAPH1"/>
              <w:ind w:left="720"/>
              <w:rPr>
                <w:rFonts w:ascii="Open Sans" w:hAnsi="Open Sans" w:cs="Open Sans"/>
              </w:rPr>
            </w:pPr>
            <w:r w:rsidRPr="00646010">
              <w:rPr>
                <w:rFonts w:ascii="Open Sans" w:hAnsi="Open Sans" w:cs="Open Sans"/>
              </w:rPr>
              <w:t>(7)</w:t>
            </w:r>
            <w:r w:rsidRPr="00646010">
              <w:rPr>
                <w:rFonts w:ascii="Open Sans" w:hAnsi="Open Sans" w:cs="Open Sans"/>
              </w:rPr>
              <w:tab/>
              <w:t>The student uses valid and reliable research strategies to determine current industry standards. The student is expected to:</w:t>
            </w:r>
          </w:p>
          <w:p w14:paraId="7DD48231" w14:textId="5DC7440C" w:rsidR="00DE4926" w:rsidRPr="00646010" w:rsidRDefault="00DE4926" w:rsidP="00D85390">
            <w:pPr>
              <w:pStyle w:val="PARAGRAPH1"/>
              <w:rPr>
                <w:rFonts w:ascii="Open Sans" w:hAnsi="Open Sans" w:cs="Open Sans"/>
              </w:rPr>
            </w:pPr>
            <w:r w:rsidRPr="00646010">
              <w:rPr>
                <w:rFonts w:ascii="Open Sans" w:hAnsi="Open Sans" w:cs="Open Sans"/>
              </w:rPr>
              <w:t>(D)</w:t>
            </w:r>
            <w:r w:rsidRPr="00646010">
              <w:rPr>
                <w:rFonts w:ascii="Open Sans" w:hAnsi="Open Sans" w:cs="Open Sans"/>
              </w:rPr>
              <w:tab/>
              <w:t>research traditional and period design styles of upholstery;</w:t>
            </w:r>
          </w:p>
          <w:p w14:paraId="0F85A71F" w14:textId="77777777" w:rsidR="00514ECE" w:rsidRPr="00646010" w:rsidRDefault="00514ECE" w:rsidP="00D85390">
            <w:pPr>
              <w:pStyle w:val="SUBPARAGRAPHA"/>
              <w:ind w:left="1440"/>
              <w:rPr>
                <w:rFonts w:ascii="Open Sans" w:hAnsi="Open Sans" w:cs="Open Sans"/>
              </w:rPr>
            </w:pPr>
            <w:r w:rsidRPr="00646010">
              <w:rPr>
                <w:rFonts w:ascii="Open Sans" w:hAnsi="Open Sans" w:cs="Open Sans"/>
              </w:rPr>
              <w:t>(E)</w:t>
            </w:r>
            <w:r w:rsidRPr="00646010">
              <w:rPr>
                <w:rFonts w:ascii="Open Sans" w:hAnsi="Open Sans" w:cs="Open Sans"/>
              </w:rPr>
              <w:tab/>
              <w:t>research new and emerging technologies that may affect the field of furniture repair and upholstery services; and</w:t>
            </w:r>
          </w:p>
          <w:p w14:paraId="6A0445A1" w14:textId="2D9B4DBE" w:rsidR="00514ECE" w:rsidRPr="00646010" w:rsidRDefault="00D85390" w:rsidP="00D85390">
            <w:pPr>
              <w:pStyle w:val="SUBPARAGRAPHA"/>
              <w:ind w:left="1440"/>
              <w:rPr>
                <w:rFonts w:ascii="Open Sans" w:hAnsi="Open Sans" w:cs="Open Sans"/>
              </w:rPr>
            </w:pPr>
            <w:r w:rsidRPr="00646010">
              <w:rPr>
                <w:rFonts w:ascii="Open Sans" w:hAnsi="Open Sans" w:cs="Open Sans"/>
              </w:rPr>
              <w:lastRenderedPageBreak/>
              <w:t>(F)</w:t>
            </w:r>
            <w:r w:rsidRPr="00646010">
              <w:rPr>
                <w:rFonts w:ascii="Open Sans" w:hAnsi="Open Sans" w:cs="Open Sans"/>
              </w:rPr>
              <w:tab/>
              <w:t>research the types, properties, and uses of paints, varnishes, polishes, and waxes; and</w:t>
            </w:r>
          </w:p>
          <w:p w14:paraId="25D40250" w14:textId="54DF7CBC" w:rsidR="001A27DE" w:rsidRPr="00646010" w:rsidRDefault="001A27DE" w:rsidP="00D85390">
            <w:pPr>
              <w:pStyle w:val="PARAGRAPH1"/>
              <w:ind w:left="720"/>
              <w:rPr>
                <w:rFonts w:ascii="Open Sans" w:hAnsi="Open Sans" w:cs="Open Sans"/>
              </w:rPr>
            </w:pPr>
            <w:r w:rsidRPr="00646010">
              <w:rPr>
                <w:rFonts w:ascii="Open Sans" w:hAnsi="Open Sans" w:cs="Open Sans"/>
              </w:rPr>
              <w:t>(8)</w:t>
            </w:r>
            <w:r w:rsidRPr="00646010">
              <w:rPr>
                <w:rFonts w:ascii="Open Sans" w:hAnsi="Open Sans" w:cs="Open Sans"/>
              </w:rPr>
              <w:tab/>
              <w:t>The student understands the concepts and skills that form the core knowledge of furniture repair and upholstery. The student is expected to:</w:t>
            </w:r>
          </w:p>
          <w:p w14:paraId="51697E3E" w14:textId="77777777" w:rsidR="001A27DE" w:rsidRPr="00646010" w:rsidRDefault="001A27DE" w:rsidP="00D85390">
            <w:pPr>
              <w:pStyle w:val="SUBPARAGRAPHA"/>
              <w:ind w:left="1440"/>
              <w:rPr>
                <w:rFonts w:ascii="Open Sans" w:hAnsi="Open Sans" w:cs="Open Sans"/>
              </w:rPr>
            </w:pPr>
            <w:r w:rsidRPr="00646010">
              <w:rPr>
                <w:rFonts w:ascii="Open Sans" w:hAnsi="Open Sans" w:cs="Open Sans"/>
              </w:rPr>
              <w:t>(A)</w:t>
            </w:r>
            <w:r w:rsidRPr="00646010">
              <w:rPr>
                <w:rFonts w:ascii="Open Sans" w:hAnsi="Open Sans" w:cs="Open Sans"/>
              </w:rPr>
              <w:tab/>
              <w:t>identify styles and periods of furniture;</w:t>
            </w:r>
          </w:p>
          <w:p w14:paraId="571CFFCA" w14:textId="77777777" w:rsidR="001A27DE" w:rsidRPr="00646010" w:rsidRDefault="001A27DE" w:rsidP="00D85390">
            <w:pPr>
              <w:pStyle w:val="SUBPARAGRAPHA"/>
              <w:ind w:left="1440"/>
              <w:rPr>
                <w:rFonts w:ascii="Open Sans" w:hAnsi="Open Sans" w:cs="Open Sans"/>
              </w:rPr>
            </w:pPr>
            <w:r w:rsidRPr="00646010">
              <w:rPr>
                <w:rFonts w:ascii="Open Sans" w:hAnsi="Open Sans" w:cs="Open Sans"/>
              </w:rPr>
              <w:t>(B)</w:t>
            </w:r>
            <w:r w:rsidRPr="00646010">
              <w:rPr>
                <w:rFonts w:ascii="Open Sans" w:hAnsi="Open Sans" w:cs="Open Sans"/>
              </w:rPr>
              <w:tab/>
              <w:t>identify the various types and properties of woods; and</w:t>
            </w:r>
          </w:p>
          <w:p w14:paraId="0E8DDE79" w14:textId="77777777" w:rsidR="001A27DE" w:rsidRPr="00646010" w:rsidRDefault="001A27DE" w:rsidP="00D85390">
            <w:pPr>
              <w:pStyle w:val="SUBPARAGRAPHA"/>
              <w:ind w:left="1440"/>
              <w:rPr>
                <w:rFonts w:ascii="Open Sans" w:hAnsi="Open Sans" w:cs="Open Sans"/>
              </w:rPr>
            </w:pPr>
            <w:r w:rsidRPr="00646010">
              <w:rPr>
                <w:rFonts w:ascii="Open Sans" w:hAnsi="Open Sans" w:cs="Open Sans"/>
              </w:rPr>
              <w:t>(C)</w:t>
            </w:r>
            <w:r w:rsidRPr="00646010">
              <w:rPr>
                <w:rFonts w:ascii="Open Sans" w:hAnsi="Open Sans" w:cs="Open Sans"/>
              </w:rPr>
              <w:tab/>
              <w:t>identify different fabrics, materials, and finishes and their characteristics.</w:t>
            </w:r>
          </w:p>
          <w:p w14:paraId="739C859F" w14:textId="77777777" w:rsidR="001A27DE" w:rsidRPr="00646010" w:rsidRDefault="001A27DE" w:rsidP="00D85390">
            <w:pPr>
              <w:pStyle w:val="PARAGRAPH1"/>
              <w:ind w:left="720"/>
              <w:rPr>
                <w:rFonts w:ascii="Open Sans" w:hAnsi="Open Sans" w:cs="Open Sans"/>
              </w:rPr>
            </w:pPr>
            <w:r w:rsidRPr="00646010">
              <w:rPr>
                <w:rFonts w:ascii="Open Sans" w:hAnsi="Open Sans" w:cs="Open Sans"/>
              </w:rPr>
              <w:t>(9)</w:t>
            </w:r>
            <w:r w:rsidRPr="00646010">
              <w:rPr>
                <w:rFonts w:ascii="Open Sans" w:hAnsi="Open Sans" w:cs="Open Sans"/>
              </w:rPr>
              <w:tab/>
              <w:t>The student knows the function and application of the tools, equipment, technologies, and materials used in furniture repair and upholstery. The student is expected to:</w:t>
            </w:r>
          </w:p>
          <w:p w14:paraId="56BF1168" w14:textId="77777777" w:rsidR="001A27DE" w:rsidRPr="00646010" w:rsidRDefault="001A27DE" w:rsidP="00D85390">
            <w:pPr>
              <w:pStyle w:val="SUBPARAGRAPHA"/>
              <w:ind w:left="1440"/>
              <w:rPr>
                <w:rFonts w:ascii="Open Sans" w:hAnsi="Open Sans" w:cs="Open Sans"/>
              </w:rPr>
            </w:pPr>
            <w:r w:rsidRPr="00646010">
              <w:rPr>
                <w:rFonts w:ascii="Open Sans" w:hAnsi="Open Sans" w:cs="Open Sans"/>
              </w:rPr>
              <w:t>(A)</w:t>
            </w:r>
            <w:r w:rsidRPr="00646010">
              <w:rPr>
                <w:rFonts w:ascii="Open Sans" w:hAnsi="Open Sans" w:cs="Open Sans"/>
              </w:rPr>
              <w:tab/>
              <w:t>use tools, materials, and equipment commonly employed in the field of furniture repair and upholstery services; and</w:t>
            </w:r>
          </w:p>
          <w:p w14:paraId="7B0BAB4E" w14:textId="77777777" w:rsidR="001A27DE" w:rsidRPr="00646010" w:rsidRDefault="001A27DE" w:rsidP="00D85390">
            <w:pPr>
              <w:pStyle w:val="SUBPARAGRAPHA"/>
              <w:ind w:left="1440"/>
              <w:rPr>
                <w:rFonts w:ascii="Open Sans" w:hAnsi="Open Sans" w:cs="Open Sans"/>
              </w:rPr>
            </w:pPr>
            <w:r w:rsidRPr="00646010">
              <w:rPr>
                <w:rFonts w:ascii="Open Sans" w:hAnsi="Open Sans" w:cs="Open Sans"/>
              </w:rPr>
              <w:t>(B)</w:t>
            </w:r>
            <w:r w:rsidRPr="00646010">
              <w:rPr>
                <w:rFonts w:ascii="Open Sans" w:hAnsi="Open Sans" w:cs="Open Sans"/>
              </w:rPr>
              <w:tab/>
              <w:t>handle and dispose of environmentally hazardous materials used in the field of furniture repair and upholstery.</w:t>
            </w:r>
          </w:p>
          <w:p w14:paraId="1EBEE75B" w14:textId="311208EB" w:rsidR="00D018D6" w:rsidRPr="00646010" w:rsidRDefault="00D018D6" w:rsidP="00D85390">
            <w:pPr>
              <w:pStyle w:val="PARAGRAPH1"/>
              <w:ind w:left="720"/>
              <w:rPr>
                <w:rFonts w:ascii="Open Sans" w:hAnsi="Open Sans" w:cs="Open Sans"/>
              </w:rPr>
            </w:pPr>
            <w:r w:rsidRPr="00646010">
              <w:rPr>
                <w:rFonts w:ascii="Open Sans" w:hAnsi="Open Sans" w:cs="Open Sans"/>
              </w:rPr>
              <w:t xml:space="preserve"> (10)</w:t>
            </w:r>
            <w:r w:rsidRPr="00646010">
              <w:rPr>
                <w:rFonts w:ascii="Open Sans" w:hAnsi="Open Sans" w:cs="Open Sans"/>
              </w:rPr>
              <w:tab/>
              <w:t>The student applies the concepts and skills of furniture repair and upholstery to simulated and actual work situations. The student is expected to:</w:t>
            </w:r>
          </w:p>
          <w:p w14:paraId="1CBE4309" w14:textId="77777777" w:rsidR="00D018D6" w:rsidRPr="00646010" w:rsidRDefault="00D018D6" w:rsidP="00D85390">
            <w:pPr>
              <w:pStyle w:val="SUBPARAGRAPHA"/>
              <w:ind w:left="1440"/>
              <w:rPr>
                <w:rFonts w:ascii="Open Sans" w:hAnsi="Open Sans" w:cs="Open Sans"/>
              </w:rPr>
            </w:pPr>
            <w:r w:rsidRPr="00646010">
              <w:rPr>
                <w:rFonts w:ascii="Open Sans" w:hAnsi="Open Sans" w:cs="Open Sans"/>
              </w:rPr>
              <w:t>(A)</w:t>
            </w:r>
            <w:r w:rsidRPr="00646010">
              <w:rPr>
                <w:rFonts w:ascii="Open Sans" w:hAnsi="Open Sans" w:cs="Open Sans"/>
              </w:rPr>
              <w:tab/>
              <w:t xml:space="preserve">apply the woodworking skills required for furniture finishing and repair; </w:t>
            </w:r>
          </w:p>
          <w:p w14:paraId="4A1E73DB" w14:textId="77777777" w:rsidR="00D018D6" w:rsidRPr="00646010" w:rsidRDefault="00D018D6" w:rsidP="00D85390">
            <w:pPr>
              <w:pStyle w:val="SUBPARAGRAPHA"/>
              <w:ind w:left="1440"/>
              <w:rPr>
                <w:rFonts w:ascii="Open Sans" w:hAnsi="Open Sans" w:cs="Open Sans"/>
              </w:rPr>
            </w:pPr>
            <w:r w:rsidRPr="00646010">
              <w:rPr>
                <w:rFonts w:ascii="Open Sans" w:hAnsi="Open Sans" w:cs="Open Sans"/>
              </w:rPr>
              <w:lastRenderedPageBreak/>
              <w:t>(B)</w:t>
            </w:r>
            <w:r w:rsidRPr="00646010">
              <w:rPr>
                <w:rFonts w:ascii="Open Sans" w:hAnsi="Open Sans" w:cs="Open Sans"/>
              </w:rPr>
              <w:tab/>
              <w:t>demonstrate knowledge of the types, properties, and uses of paints, varnishes, polishes, and waxes;</w:t>
            </w:r>
          </w:p>
          <w:p w14:paraId="0D4F6C42" w14:textId="77777777" w:rsidR="00D018D6" w:rsidRPr="00646010" w:rsidRDefault="00D018D6" w:rsidP="00D85390">
            <w:pPr>
              <w:pStyle w:val="SUBPARAGRAPHA"/>
              <w:ind w:left="1440"/>
              <w:rPr>
                <w:rFonts w:ascii="Open Sans" w:hAnsi="Open Sans" w:cs="Open Sans"/>
              </w:rPr>
            </w:pPr>
            <w:r w:rsidRPr="00646010">
              <w:rPr>
                <w:rFonts w:ascii="Open Sans" w:hAnsi="Open Sans" w:cs="Open Sans"/>
              </w:rPr>
              <w:t>(C)</w:t>
            </w:r>
            <w:r w:rsidRPr="00646010">
              <w:rPr>
                <w:rFonts w:ascii="Open Sans" w:hAnsi="Open Sans" w:cs="Open Sans"/>
              </w:rPr>
              <w:tab/>
              <w:t>disassemble and reassemble furniture;</w:t>
            </w:r>
          </w:p>
          <w:p w14:paraId="3AF8CF55" w14:textId="77777777" w:rsidR="00D018D6" w:rsidRPr="00646010" w:rsidRDefault="00D018D6" w:rsidP="00D85390">
            <w:pPr>
              <w:pStyle w:val="SUBPARAGRAPHA"/>
              <w:ind w:left="1440"/>
              <w:rPr>
                <w:rFonts w:ascii="Open Sans" w:hAnsi="Open Sans" w:cs="Open Sans"/>
              </w:rPr>
            </w:pPr>
            <w:r w:rsidRPr="00646010">
              <w:rPr>
                <w:rFonts w:ascii="Open Sans" w:hAnsi="Open Sans" w:cs="Open Sans"/>
              </w:rPr>
              <w:t>(D)</w:t>
            </w:r>
            <w:r w:rsidRPr="00646010">
              <w:rPr>
                <w:rFonts w:ascii="Open Sans" w:hAnsi="Open Sans" w:cs="Open Sans"/>
              </w:rPr>
              <w:tab/>
              <w:t>repair dents, marks, and scratches by using fillers and stains;</w:t>
            </w:r>
          </w:p>
          <w:p w14:paraId="7636C1EC" w14:textId="77777777" w:rsidR="00D018D6" w:rsidRPr="00646010" w:rsidRDefault="00D018D6" w:rsidP="00D85390">
            <w:pPr>
              <w:pStyle w:val="SUBPARAGRAPHA"/>
              <w:ind w:left="1440"/>
              <w:rPr>
                <w:rFonts w:ascii="Open Sans" w:hAnsi="Open Sans" w:cs="Open Sans"/>
              </w:rPr>
            </w:pPr>
            <w:r w:rsidRPr="00646010">
              <w:rPr>
                <w:rFonts w:ascii="Open Sans" w:hAnsi="Open Sans" w:cs="Open Sans"/>
              </w:rPr>
              <w:t>(E)</w:t>
            </w:r>
            <w:r w:rsidRPr="00646010">
              <w:rPr>
                <w:rFonts w:ascii="Open Sans" w:hAnsi="Open Sans" w:cs="Open Sans"/>
              </w:rPr>
              <w:tab/>
              <w:t>perform the tasks of fabrication and repair and disassembly and reassembly such as tacking, nailing, gluing, measuring, layout, cutting, sewing, and fitting materials;</w:t>
            </w:r>
          </w:p>
          <w:p w14:paraId="2DBA76F8" w14:textId="6D24EE50" w:rsidR="00D018D6" w:rsidRPr="00646010" w:rsidRDefault="00D018D6" w:rsidP="00D85390">
            <w:pPr>
              <w:pStyle w:val="SUBPARAGRAPHA"/>
              <w:ind w:left="1440"/>
              <w:rPr>
                <w:rFonts w:ascii="Open Sans" w:hAnsi="Open Sans" w:cs="Open Sans"/>
              </w:rPr>
            </w:pPr>
            <w:r w:rsidRPr="00646010">
              <w:rPr>
                <w:rFonts w:ascii="Open Sans" w:hAnsi="Open Sans" w:cs="Open Sans"/>
              </w:rPr>
              <w:t>(F)</w:t>
            </w:r>
            <w:r w:rsidRPr="00646010">
              <w:rPr>
                <w:rFonts w:ascii="Open Sans" w:hAnsi="Open Sans" w:cs="Open Sans"/>
              </w:rPr>
              <w:tab/>
              <w:t>apply materials to furniture such as filling, padding, springs, and fabric</w:t>
            </w:r>
          </w:p>
          <w:p w14:paraId="3A10BC81" w14:textId="77777777" w:rsidR="001A27DE" w:rsidRPr="00646010" w:rsidRDefault="001A27DE" w:rsidP="0015189C">
            <w:pPr>
              <w:pStyle w:val="PARAGRAPH1"/>
              <w:rPr>
                <w:rFonts w:ascii="Open Sans" w:hAnsi="Open Sans" w:cs="Open Sans"/>
              </w:rPr>
            </w:pPr>
          </w:p>
        </w:tc>
      </w:tr>
      <w:tr w:rsidR="001A27DE" w:rsidRPr="00646010" w14:paraId="7BFE5671" w14:textId="77777777" w:rsidTr="003869DF">
        <w:trPr>
          <w:trHeight w:val="1169"/>
        </w:trPr>
        <w:tc>
          <w:tcPr>
            <w:tcW w:w="4680" w:type="dxa"/>
            <w:shd w:val="clear" w:color="auto" w:fill="auto"/>
          </w:tcPr>
          <w:p w14:paraId="5794052A" w14:textId="5ACF979F" w:rsidR="001A27DE" w:rsidRPr="00646010" w:rsidRDefault="001A27DE" w:rsidP="00A909AD">
            <w:pPr>
              <w:rPr>
                <w:rFonts w:ascii="Open Sans" w:hAnsi="Open Sans" w:cs="Open Sans"/>
                <w:b/>
                <w:sz w:val="22"/>
                <w:szCs w:val="22"/>
              </w:rPr>
            </w:pPr>
            <w:r w:rsidRPr="00646010">
              <w:rPr>
                <w:rFonts w:ascii="Open Sans" w:hAnsi="Open Sans" w:cs="Open Sans"/>
                <w:b/>
                <w:sz w:val="22"/>
                <w:szCs w:val="22"/>
              </w:rPr>
              <w:lastRenderedPageBreak/>
              <w:t xml:space="preserve">Unit </w:t>
            </w:r>
            <w:r w:rsidR="00A92625" w:rsidRPr="00646010">
              <w:rPr>
                <w:rFonts w:ascii="Open Sans" w:hAnsi="Open Sans" w:cs="Open Sans"/>
                <w:b/>
                <w:sz w:val="22"/>
                <w:szCs w:val="22"/>
              </w:rPr>
              <w:t>5</w:t>
            </w:r>
            <w:r w:rsidRPr="00646010">
              <w:rPr>
                <w:rFonts w:ascii="Open Sans" w:hAnsi="Open Sans" w:cs="Open Sans"/>
                <w:b/>
                <w:sz w:val="22"/>
                <w:szCs w:val="22"/>
              </w:rPr>
              <w:t>: Interior Design Planning</w:t>
            </w:r>
          </w:p>
          <w:p w14:paraId="6497138B" w14:textId="77777777" w:rsidR="001A27DE" w:rsidRPr="00646010" w:rsidRDefault="001A27DE" w:rsidP="00A909AD">
            <w:pPr>
              <w:rPr>
                <w:rFonts w:ascii="Open Sans" w:hAnsi="Open Sans" w:cs="Open Sans"/>
                <w:b/>
                <w:sz w:val="22"/>
                <w:szCs w:val="22"/>
              </w:rPr>
            </w:pPr>
          </w:p>
          <w:p w14:paraId="4F07A1DC" w14:textId="12D59BEF" w:rsidR="001A27DE" w:rsidRPr="00646010" w:rsidRDefault="001A27DE" w:rsidP="005922FE">
            <w:pPr>
              <w:rPr>
                <w:rFonts w:ascii="Open Sans" w:hAnsi="Open Sans" w:cs="Open Sans"/>
                <w:b/>
                <w:sz w:val="22"/>
                <w:szCs w:val="22"/>
              </w:rPr>
            </w:pPr>
            <w:r w:rsidRPr="00646010">
              <w:rPr>
                <w:rFonts w:ascii="Open Sans" w:hAnsi="Open Sans" w:cs="Open Sans"/>
                <w:sz w:val="22"/>
                <w:szCs w:val="22"/>
              </w:rPr>
              <w:t xml:space="preserve">Students will apply interior design planning techniques to develop preliminary sketches of a residential plan or nonresidential design plan demonstrated through drawings and/or computer-aided model. Students will demonstrate methods to design and style a space to ensure compatibility between interior and exterior to enhance overall appearance. In small groups and/or through other classroom activities, students will customize screen menus to fit specific problems or needs, construct architectural drawings using advanced computer-aided </w:t>
            </w:r>
            <w:r w:rsidRPr="00646010">
              <w:rPr>
                <w:rFonts w:ascii="Open Sans" w:hAnsi="Open Sans" w:cs="Open Sans"/>
                <w:sz w:val="22"/>
                <w:szCs w:val="22"/>
              </w:rPr>
              <w:lastRenderedPageBreak/>
              <w:t>design drafting skills, create two- or three-point perspectives, create three-dimensional solid models, view three-dimensional objects in several different positions, use a computer system to create a bill of materials, use a computer-aided drafting system to create and modify nonresidential or residential architectural drawings, plot architectural drawings for presentation, and render three-dimensional objects with applied materials.</w:t>
            </w:r>
          </w:p>
        </w:tc>
        <w:tc>
          <w:tcPr>
            <w:tcW w:w="2250" w:type="dxa"/>
            <w:shd w:val="clear" w:color="auto" w:fill="auto"/>
          </w:tcPr>
          <w:p w14:paraId="2112EA7F" w14:textId="77777777" w:rsidR="005A101B" w:rsidRPr="00646010" w:rsidRDefault="005A101B" w:rsidP="005A101B">
            <w:pPr>
              <w:jc w:val="center"/>
              <w:rPr>
                <w:rFonts w:ascii="Open Sans" w:hAnsi="Open Sans" w:cs="Open Sans"/>
                <w:bCs/>
                <w:sz w:val="22"/>
                <w:szCs w:val="22"/>
              </w:rPr>
            </w:pPr>
            <w:r w:rsidRPr="00646010">
              <w:rPr>
                <w:rFonts w:ascii="Open Sans" w:hAnsi="Open Sans" w:cs="Open Sans"/>
                <w:bCs/>
                <w:sz w:val="22"/>
                <w:szCs w:val="22"/>
              </w:rPr>
              <w:lastRenderedPageBreak/>
              <w:t>45 Periods</w:t>
            </w:r>
          </w:p>
          <w:p w14:paraId="72D95773" w14:textId="6DBAD4FD" w:rsidR="001A27DE" w:rsidRPr="00646010" w:rsidRDefault="005A101B" w:rsidP="005A101B">
            <w:pPr>
              <w:jc w:val="center"/>
              <w:rPr>
                <w:rFonts w:ascii="Open Sans" w:hAnsi="Open Sans" w:cs="Open Sans"/>
                <w:bCs/>
                <w:sz w:val="22"/>
                <w:szCs w:val="22"/>
              </w:rPr>
            </w:pPr>
            <w:r w:rsidRPr="00646010">
              <w:rPr>
                <w:rFonts w:ascii="Open Sans" w:hAnsi="Open Sans" w:cs="Open Sans"/>
                <w:bCs/>
                <w:sz w:val="22"/>
                <w:szCs w:val="22"/>
              </w:rPr>
              <w:t>2,025 Minutes</w:t>
            </w:r>
          </w:p>
        </w:tc>
        <w:tc>
          <w:tcPr>
            <w:tcW w:w="7560" w:type="dxa"/>
            <w:gridSpan w:val="2"/>
            <w:shd w:val="clear" w:color="auto" w:fill="auto"/>
          </w:tcPr>
          <w:p w14:paraId="4C0014C9" w14:textId="77777777" w:rsidR="00DE4926" w:rsidRPr="00646010" w:rsidRDefault="00DE4926" w:rsidP="00D354AE">
            <w:pPr>
              <w:pStyle w:val="PARAGRAPH1"/>
              <w:ind w:left="720"/>
              <w:rPr>
                <w:rFonts w:ascii="Open Sans" w:hAnsi="Open Sans" w:cs="Open Sans"/>
              </w:rPr>
            </w:pPr>
            <w:r w:rsidRPr="00646010">
              <w:rPr>
                <w:rFonts w:ascii="Open Sans" w:hAnsi="Open Sans" w:cs="Open Sans"/>
              </w:rPr>
              <w:t>(3)</w:t>
            </w:r>
            <w:r w:rsidRPr="00646010">
              <w:rPr>
                <w:rFonts w:ascii="Open Sans" w:hAnsi="Open Sans" w:cs="Open Sans"/>
              </w:rPr>
              <w:tab/>
              <w:t>The student applies core academic skills to the requirements of architectural interior design. The student is expected to:</w:t>
            </w:r>
          </w:p>
          <w:p w14:paraId="3A2A4DCB" w14:textId="77777777" w:rsidR="00DE4926" w:rsidRPr="00646010" w:rsidRDefault="00DE4926" w:rsidP="00D354AE">
            <w:pPr>
              <w:pStyle w:val="SUBPARAGRAPHA"/>
              <w:ind w:left="1440"/>
              <w:rPr>
                <w:rFonts w:ascii="Open Sans" w:hAnsi="Open Sans" w:cs="Open Sans"/>
              </w:rPr>
            </w:pPr>
            <w:r w:rsidRPr="00646010">
              <w:rPr>
                <w:rFonts w:ascii="Open Sans" w:hAnsi="Open Sans" w:cs="Open Sans"/>
              </w:rPr>
              <w:t>(D)</w:t>
            </w:r>
            <w:r w:rsidRPr="00646010">
              <w:rPr>
                <w:rFonts w:ascii="Open Sans" w:hAnsi="Open Sans" w:cs="Open Sans"/>
              </w:rPr>
              <w:tab/>
              <w:t>read and interpret schematics, floor plans, work drawings, catalogs, manuals, and bulletins.</w:t>
            </w:r>
          </w:p>
          <w:p w14:paraId="27CBCA89" w14:textId="1C493DA8" w:rsidR="001A27DE" w:rsidRPr="00646010" w:rsidRDefault="00DE4926" w:rsidP="00D354AE">
            <w:pPr>
              <w:pStyle w:val="PARAGRAPH1"/>
              <w:ind w:left="720"/>
              <w:rPr>
                <w:rFonts w:ascii="Open Sans" w:hAnsi="Open Sans" w:cs="Open Sans"/>
              </w:rPr>
            </w:pPr>
            <w:r w:rsidRPr="00646010">
              <w:rPr>
                <w:rFonts w:ascii="Open Sans" w:hAnsi="Open Sans" w:cs="Open Sans"/>
              </w:rPr>
              <w:t>(</w:t>
            </w:r>
            <w:r w:rsidR="001A27DE" w:rsidRPr="00646010">
              <w:rPr>
                <w:rFonts w:ascii="Open Sans" w:hAnsi="Open Sans" w:cs="Open Sans"/>
              </w:rPr>
              <w:t>6)</w:t>
            </w:r>
            <w:r w:rsidR="001A27DE" w:rsidRPr="00646010">
              <w:rPr>
                <w:rFonts w:ascii="Open Sans" w:hAnsi="Open Sans" w:cs="Open Sans"/>
              </w:rPr>
              <w:tab/>
              <w:t>The student applies the concepts and skills of interior design to simulated and actual work situations. The student is expected to:</w:t>
            </w:r>
          </w:p>
          <w:p w14:paraId="5025B1C6" w14:textId="77777777" w:rsidR="001A27DE" w:rsidRPr="00646010" w:rsidRDefault="001A27DE" w:rsidP="00D354AE">
            <w:pPr>
              <w:pStyle w:val="SUBPARAGRAPHA"/>
              <w:ind w:left="1440"/>
              <w:rPr>
                <w:rFonts w:ascii="Open Sans" w:hAnsi="Open Sans" w:cs="Open Sans"/>
              </w:rPr>
            </w:pPr>
            <w:r w:rsidRPr="00646010">
              <w:rPr>
                <w:rFonts w:ascii="Open Sans" w:hAnsi="Open Sans" w:cs="Open Sans"/>
              </w:rPr>
              <w:t>(A)</w:t>
            </w:r>
            <w:r w:rsidRPr="00646010">
              <w:rPr>
                <w:rFonts w:ascii="Open Sans" w:hAnsi="Open Sans" w:cs="Open Sans"/>
              </w:rPr>
              <w:tab/>
              <w:t>apply architectural lettering techniques;</w:t>
            </w:r>
          </w:p>
          <w:p w14:paraId="5121E81F" w14:textId="77777777" w:rsidR="001A27DE" w:rsidRPr="00646010" w:rsidRDefault="001A27DE" w:rsidP="00D354AE">
            <w:pPr>
              <w:pStyle w:val="SUBPARAGRAPHA"/>
              <w:ind w:left="1440"/>
              <w:rPr>
                <w:rFonts w:ascii="Open Sans" w:hAnsi="Open Sans" w:cs="Open Sans"/>
              </w:rPr>
            </w:pPr>
            <w:r w:rsidRPr="00646010">
              <w:rPr>
                <w:rFonts w:ascii="Open Sans" w:hAnsi="Open Sans" w:cs="Open Sans"/>
              </w:rPr>
              <w:t>(B)</w:t>
            </w:r>
            <w:r w:rsidRPr="00646010">
              <w:rPr>
                <w:rFonts w:ascii="Open Sans" w:hAnsi="Open Sans" w:cs="Open Sans"/>
              </w:rPr>
              <w:tab/>
              <w:t>render freehand nonresidential or residential interior design working drawings;</w:t>
            </w:r>
          </w:p>
          <w:p w14:paraId="1CD2DC62" w14:textId="77777777" w:rsidR="001A27DE" w:rsidRPr="00646010" w:rsidRDefault="001A27DE" w:rsidP="00D354AE">
            <w:pPr>
              <w:pStyle w:val="SUBPARAGRAPHA"/>
              <w:ind w:left="1440"/>
              <w:rPr>
                <w:rFonts w:ascii="Open Sans" w:hAnsi="Open Sans" w:cs="Open Sans"/>
              </w:rPr>
            </w:pPr>
            <w:r w:rsidRPr="00646010">
              <w:rPr>
                <w:rFonts w:ascii="Open Sans" w:hAnsi="Open Sans" w:cs="Open Sans"/>
              </w:rPr>
              <w:lastRenderedPageBreak/>
              <w:t>(C)</w:t>
            </w:r>
            <w:r w:rsidRPr="00646010">
              <w:rPr>
                <w:rFonts w:ascii="Open Sans" w:hAnsi="Open Sans" w:cs="Open Sans"/>
              </w:rPr>
              <w:tab/>
              <w:t>draw a single-line floor plan from design development techniques for a residential or nonresidential project;</w:t>
            </w:r>
          </w:p>
          <w:p w14:paraId="605D5D63" w14:textId="77777777" w:rsidR="001A27DE" w:rsidRPr="00646010" w:rsidRDefault="001A27DE" w:rsidP="00D354AE">
            <w:pPr>
              <w:pStyle w:val="SUBPARAGRAPHA"/>
              <w:ind w:left="1440"/>
              <w:rPr>
                <w:rFonts w:ascii="Open Sans" w:hAnsi="Open Sans" w:cs="Open Sans"/>
              </w:rPr>
            </w:pPr>
            <w:r w:rsidRPr="00646010">
              <w:rPr>
                <w:rFonts w:ascii="Open Sans" w:hAnsi="Open Sans" w:cs="Open Sans"/>
              </w:rPr>
              <w:t>(D)</w:t>
            </w:r>
            <w:r w:rsidRPr="00646010">
              <w:rPr>
                <w:rFonts w:ascii="Open Sans" w:hAnsi="Open Sans" w:cs="Open Sans"/>
              </w:rPr>
              <w:tab/>
              <w:t>select interior furnishings and finish materials for a residence or a nonresidential office interior;</w:t>
            </w:r>
          </w:p>
          <w:p w14:paraId="78D48B3C" w14:textId="77777777" w:rsidR="001A27DE" w:rsidRPr="00646010" w:rsidRDefault="001A27DE" w:rsidP="00D354AE">
            <w:pPr>
              <w:pStyle w:val="SUBPARAGRAPHA"/>
              <w:ind w:left="1440"/>
              <w:rPr>
                <w:rFonts w:ascii="Open Sans" w:hAnsi="Open Sans" w:cs="Open Sans"/>
              </w:rPr>
            </w:pPr>
            <w:r w:rsidRPr="00646010">
              <w:rPr>
                <w:rFonts w:ascii="Open Sans" w:hAnsi="Open Sans" w:cs="Open Sans"/>
              </w:rPr>
              <w:t>(E)</w:t>
            </w:r>
            <w:r w:rsidRPr="00646010">
              <w:rPr>
                <w:rFonts w:ascii="Open Sans" w:hAnsi="Open Sans" w:cs="Open Sans"/>
              </w:rPr>
              <w:tab/>
              <w:t>prepare and draw dimension plans for construction documents;</w:t>
            </w:r>
          </w:p>
          <w:p w14:paraId="0CEE68B2" w14:textId="77777777" w:rsidR="001A27DE" w:rsidRPr="00646010" w:rsidRDefault="001A27DE" w:rsidP="00D354AE">
            <w:pPr>
              <w:pStyle w:val="SUBPARAGRAPHA"/>
              <w:ind w:left="1440"/>
              <w:rPr>
                <w:rFonts w:ascii="Open Sans" w:hAnsi="Open Sans" w:cs="Open Sans"/>
              </w:rPr>
            </w:pPr>
            <w:r w:rsidRPr="00646010">
              <w:rPr>
                <w:rFonts w:ascii="Open Sans" w:hAnsi="Open Sans" w:cs="Open Sans"/>
              </w:rPr>
              <w:t>(F)</w:t>
            </w:r>
            <w:r w:rsidRPr="00646010">
              <w:rPr>
                <w:rFonts w:ascii="Open Sans" w:hAnsi="Open Sans" w:cs="Open Sans"/>
              </w:rPr>
              <w:tab/>
              <w:t>produce interior drawings using one-point and two-point perspective;</w:t>
            </w:r>
          </w:p>
          <w:p w14:paraId="31333DB8" w14:textId="77777777" w:rsidR="001A27DE" w:rsidRPr="00646010" w:rsidRDefault="001A27DE" w:rsidP="00D354AE">
            <w:pPr>
              <w:pStyle w:val="SUBPARAGRAPHA"/>
              <w:ind w:left="1440"/>
              <w:rPr>
                <w:rFonts w:ascii="Open Sans" w:hAnsi="Open Sans" w:cs="Open Sans"/>
              </w:rPr>
            </w:pPr>
            <w:r w:rsidRPr="00646010">
              <w:rPr>
                <w:rFonts w:ascii="Open Sans" w:hAnsi="Open Sans" w:cs="Open Sans"/>
              </w:rPr>
              <w:t>(G)</w:t>
            </w:r>
            <w:r w:rsidRPr="00646010">
              <w:rPr>
                <w:rFonts w:ascii="Open Sans" w:hAnsi="Open Sans" w:cs="Open Sans"/>
              </w:rPr>
              <w:tab/>
              <w:t>develop and complete schematic design drawings;</w:t>
            </w:r>
          </w:p>
          <w:p w14:paraId="15D39982" w14:textId="77777777" w:rsidR="001A27DE" w:rsidRPr="00646010" w:rsidRDefault="001A27DE" w:rsidP="00D354AE">
            <w:pPr>
              <w:pStyle w:val="SUBPARAGRAPHA"/>
              <w:ind w:left="1440"/>
              <w:rPr>
                <w:rFonts w:ascii="Open Sans" w:hAnsi="Open Sans" w:cs="Open Sans"/>
              </w:rPr>
            </w:pPr>
            <w:r w:rsidRPr="00646010">
              <w:rPr>
                <w:rFonts w:ascii="Open Sans" w:hAnsi="Open Sans" w:cs="Open Sans"/>
              </w:rPr>
              <w:t>(H)</w:t>
            </w:r>
            <w:r w:rsidRPr="00646010">
              <w:rPr>
                <w:rFonts w:ascii="Open Sans" w:hAnsi="Open Sans" w:cs="Open Sans"/>
              </w:rPr>
              <w:tab/>
              <w:t>apply the essential knowledge and skills in architectural interior design to career preparation learning experiences, including job shadowing, mentoring, or apprenticeship training programs;</w:t>
            </w:r>
          </w:p>
          <w:p w14:paraId="71B4C5A6" w14:textId="77777777" w:rsidR="001A27DE" w:rsidRPr="00646010" w:rsidRDefault="001A27DE" w:rsidP="00D354AE">
            <w:pPr>
              <w:pStyle w:val="SUBPARAGRAPHA"/>
              <w:ind w:left="1440"/>
              <w:rPr>
                <w:rFonts w:ascii="Open Sans" w:hAnsi="Open Sans" w:cs="Open Sans"/>
              </w:rPr>
            </w:pPr>
            <w:r w:rsidRPr="00646010">
              <w:rPr>
                <w:rFonts w:ascii="Open Sans" w:hAnsi="Open Sans" w:cs="Open Sans"/>
              </w:rPr>
              <w:t>(I)</w:t>
            </w:r>
            <w:r w:rsidRPr="00646010">
              <w:rPr>
                <w:rFonts w:ascii="Open Sans" w:hAnsi="Open Sans" w:cs="Open Sans"/>
              </w:rPr>
              <w:tab/>
              <w:t>create an original, sustainable design as it relates to interior design;</w:t>
            </w:r>
          </w:p>
          <w:p w14:paraId="3F0F5EB3" w14:textId="77777777" w:rsidR="001A27DE" w:rsidRPr="00646010" w:rsidRDefault="001A27DE" w:rsidP="00D354AE">
            <w:pPr>
              <w:pStyle w:val="SUBPARAGRAPHA"/>
              <w:ind w:left="1440"/>
              <w:rPr>
                <w:rFonts w:ascii="Open Sans" w:hAnsi="Open Sans" w:cs="Open Sans"/>
              </w:rPr>
            </w:pPr>
            <w:r w:rsidRPr="00646010">
              <w:rPr>
                <w:rFonts w:ascii="Open Sans" w:hAnsi="Open Sans" w:cs="Open Sans"/>
              </w:rPr>
              <w:t>(J)</w:t>
            </w:r>
            <w:r w:rsidRPr="00646010">
              <w:rPr>
                <w:rFonts w:ascii="Open Sans" w:hAnsi="Open Sans" w:cs="Open Sans"/>
              </w:rPr>
              <w:tab/>
              <w:t>customize screen menus in drawing programs; and</w:t>
            </w:r>
          </w:p>
          <w:p w14:paraId="4BB0DA5C" w14:textId="77777777" w:rsidR="001A27DE" w:rsidRPr="00646010" w:rsidRDefault="001A27DE" w:rsidP="00D354AE">
            <w:pPr>
              <w:pStyle w:val="SUBPARAGRAPHA"/>
              <w:ind w:left="1440"/>
              <w:rPr>
                <w:rFonts w:ascii="Open Sans" w:hAnsi="Open Sans" w:cs="Open Sans"/>
              </w:rPr>
            </w:pPr>
            <w:r w:rsidRPr="00646010">
              <w:rPr>
                <w:rFonts w:ascii="Open Sans" w:hAnsi="Open Sans" w:cs="Open Sans"/>
              </w:rPr>
              <w:t>(K)</w:t>
            </w:r>
            <w:r w:rsidRPr="00646010">
              <w:rPr>
                <w:rFonts w:ascii="Open Sans" w:hAnsi="Open Sans" w:cs="Open Sans"/>
              </w:rPr>
              <w:tab/>
              <w:t>apply industry-accepted, computer-aided drafting skills.</w:t>
            </w:r>
          </w:p>
          <w:p w14:paraId="16FCD183" w14:textId="77777777" w:rsidR="001A27DE" w:rsidRPr="00646010" w:rsidRDefault="001A27DE" w:rsidP="00E03893">
            <w:pPr>
              <w:pStyle w:val="PARAGRAPH1"/>
              <w:rPr>
                <w:rFonts w:ascii="Open Sans" w:hAnsi="Open Sans" w:cs="Open Sans"/>
              </w:rPr>
            </w:pPr>
          </w:p>
        </w:tc>
      </w:tr>
      <w:tr w:rsidR="00DE4926" w:rsidRPr="00646010" w14:paraId="41B1BD97" w14:textId="77777777" w:rsidTr="003869DF">
        <w:trPr>
          <w:trHeight w:val="1169"/>
        </w:trPr>
        <w:tc>
          <w:tcPr>
            <w:tcW w:w="4680" w:type="dxa"/>
            <w:shd w:val="clear" w:color="auto" w:fill="auto"/>
          </w:tcPr>
          <w:p w14:paraId="5041D538" w14:textId="51998066" w:rsidR="00DE4926" w:rsidRPr="00646010" w:rsidRDefault="00DE4926" w:rsidP="00A909AD">
            <w:pPr>
              <w:rPr>
                <w:rFonts w:ascii="Open Sans" w:hAnsi="Open Sans" w:cs="Open Sans"/>
                <w:b/>
                <w:sz w:val="22"/>
                <w:szCs w:val="22"/>
              </w:rPr>
            </w:pPr>
            <w:r w:rsidRPr="00646010">
              <w:rPr>
                <w:rFonts w:ascii="Open Sans" w:hAnsi="Open Sans" w:cs="Open Sans"/>
                <w:b/>
                <w:sz w:val="22"/>
                <w:szCs w:val="22"/>
              </w:rPr>
              <w:lastRenderedPageBreak/>
              <w:t>Unit</w:t>
            </w:r>
            <w:r w:rsidR="00A92625" w:rsidRPr="00646010">
              <w:rPr>
                <w:rFonts w:ascii="Open Sans" w:hAnsi="Open Sans" w:cs="Open Sans"/>
                <w:b/>
                <w:sz w:val="22"/>
                <w:szCs w:val="22"/>
              </w:rPr>
              <w:t xml:space="preserve"> 6</w:t>
            </w:r>
            <w:r w:rsidRPr="00646010">
              <w:rPr>
                <w:rFonts w:ascii="Open Sans" w:hAnsi="Open Sans" w:cs="Open Sans"/>
                <w:b/>
                <w:sz w:val="22"/>
                <w:szCs w:val="22"/>
              </w:rPr>
              <w:t>: Interior Design Project</w:t>
            </w:r>
          </w:p>
          <w:p w14:paraId="089D9FA3" w14:textId="77777777" w:rsidR="00DE4926" w:rsidRPr="00646010" w:rsidRDefault="00DE4926" w:rsidP="00A909AD">
            <w:pPr>
              <w:rPr>
                <w:rFonts w:ascii="Open Sans" w:hAnsi="Open Sans" w:cs="Open Sans"/>
                <w:b/>
                <w:sz w:val="22"/>
                <w:szCs w:val="22"/>
              </w:rPr>
            </w:pPr>
          </w:p>
          <w:p w14:paraId="11DD3AE4" w14:textId="0537F123" w:rsidR="00DE4926" w:rsidRPr="00646010" w:rsidRDefault="00DE4926" w:rsidP="005922FE">
            <w:pPr>
              <w:rPr>
                <w:rFonts w:ascii="Open Sans" w:hAnsi="Open Sans" w:cs="Open Sans"/>
                <w:b/>
                <w:sz w:val="22"/>
                <w:szCs w:val="22"/>
              </w:rPr>
            </w:pPr>
            <w:r w:rsidRPr="00646010">
              <w:rPr>
                <w:rFonts w:ascii="Open Sans" w:hAnsi="Open Sans" w:cs="Open Sans"/>
                <w:sz w:val="22"/>
                <w:szCs w:val="22"/>
              </w:rPr>
              <w:t xml:space="preserve">Students will apply the concepts and skills of the trade to simulated and actual work situations.  In small groups and/or other classroom activities, students will use problem-solving skills to analyze a situation to identify a problem to be solved, break a complex problem into component parts that can be analyzed and solved separately, strive for accuracy and precision, work independently, and work collaboratively.  Students will research an interior design project, </w:t>
            </w:r>
            <w:r w:rsidR="00646010" w:rsidRPr="00646010">
              <w:rPr>
                <w:rFonts w:ascii="Open Sans" w:hAnsi="Open Sans" w:cs="Open Sans"/>
                <w:sz w:val="22"/>
                <w:szCs w:val="22"/>
              </w:rPr>
              <w:t>design,</w:t>
            </w:r>
            <w:r w:rsidRPr="00646010">
              <w:rPr>
                <w:rFonts w:ascii="Open Sans" w:hAnsi="Open Sans" w:cs="Open Sans"/>
                <w:sz w:val="22"/>
                <w:szCs w:val="22"/>
              </w:rPr>
              <w:t xml:space="preserve"> and present an effective interior design product, and present a final product for critique.</w:t>
            </w:r>
          </w:p>
        </w:tc>
        <w:tc>
          <w:tcPr>
            <w:tcW w:w="2250" w:type="dxa"/>
            <w:shd w:val="clear" w:color="auto" w:fill="auto"/>
          </w:tcPr>
          <w:p w14:paraId="5BEB8210" w14:textId="77777777" w:rsidR="005A101B" w:rsidRPr="00646010" w:rsidRDefault="005A101B" w:rsidP="005A101B">
            <w:pPr>
              <w:jc w:val="center"/>
              <w:rPr>
                <w:rFonts w:ascii="Open Sans" w:hAnsi="Open Sans" w:cs="Open Sans"/>
                <w:bCs/>
                <w:sz w:val="22"/>
                <w:szCs w:val="22"/>
              </w:rPr>
            </w:pPr>
            <w:r w:rsidRPr="00646010">
              <w:rPr>
                <w:rFonts w:ascii="Open Sans" w:hAnsi="Open Sans" w:cs="Open Sans"/>
                <w:bCs/>
                <w:sz w:val="22"/>
                <w:szCs w:val="22"/>
              </w:rPr>
              <w:t>45 Periods</w:t>
            </w:r>
          </w:p>
          <w:p w14:paraId="6F290295" w14:textId="74E993E0" w:rsidR="00DE4926" w:rsidRPr="00646010" w:rsidRDefault="005A101B" w:rsidP="005A101B">
            <w:pPr>
              <w:jc w:val="center"/>
              <w:rPr>
                <w:rFonts w:ascii="Open Sans" w:hAnsi="Open Sans" w:cs="Open Sans"/>
                <w:bCs/>
                <w:sz w:val="22"/>
                <w:szCs w:val="22"/>
              </w:rPr>
            </w:pPr>
            <w:r w:rsidRPr="00646010">
              <w:rPr>
                <w:rFonts w:ascii="Open Sans" w:hAnsi="Open Sans" w:cs="Open Sans"/>
                <w:bCs/>
                <w:sz w:val="22"/>
                <w:szCs w:val="22"/>
              </w:rPr>
              <w:t>2,025 Minutes</w:t>
            </w:r>
          </w:p>
        </w:tc>
        <w:tc>
          <w:tcPr>
            <w:tcW w:w="7560" w:type="dxa"/>
            <w:gridSpan w:val="2"/>
            <w:shd w:val="clear" w:color="auto" w:fill="auto"/>
          </w:tcPr>
          <w:p w14:paraId="2CF1CB84" w14:textId="77777777" w:rsidR="00DE4926" w:rsidRPr="00646010" w:rsidRDefault="00DE4926" w:rsidP="00A92625">
            <w:pPr>
              <w:pStyle w:val="PARAGRAPH1"/>
              <w:ind w:left="720"/>
              <w:rPr>
                <w:rFonts w:ascii="Open Sans" w:hAnsi="Open Sans" w:cs="Open Sans"/>
              </w:rPr>
            </w:pPr>
            <w:r w:rsidRPr="00646010">
              <w:rPr>
                <w:rFonts w:ascii="Open Sans" w:hAnsi="Open Sans" w:cs="Open Sans"/>
              </w:rPr>
              <w:t>(3)</w:t>
            </w:r>
            <w:r w:rsidRPr="00646010">
              <w:rPr>
                <w:rFonts w:ascii="Open Sans" w:hAnsi="Open Sans" w:cs="Open Sans"/>
              </w:rPr>
              <w:tab/>
              <w:t>The student applies core academic skills to the requirements of architectural interior design. The student is expected to:</w:t>
            </w:r>
          </w:p>
          <w:p w14:paraId="531955C7"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 xml:space="preserve"> (B)</w:t>
            </w:r>
            <w:r w:rsidRPr="00646010">
              <w:rPr>
                <w:rFonts w:ascii="Open Sans" w:hAnsi="Open Sans" w:cs="Open Sans"/>
              </w:rPr>
              <w:tab/>
              <w:t>complete work orders and related paperwork;</w:t>
            </w:r>
          </w:p>
          <w:p w14:paraId="0DFC906F"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(C)</w:t>
            </w:r>
            <w:r w:rsidRPr="00646010">
              <w:rPr>
                <w:rFonts w:ascii="Open Sans" w:hAnsi="Open Sans" w:cs="Open Sans"/>
              </w:rPr>
              <w:tab/>
              <w:t>estimate cost of supplies, materials, and labor; and</w:t>
            </w:r>
          </w:p>
          <w:p w14:paraId="325EC5EA" w14:textId="77777777" w:rsidR="00DE4926" w:rsidRPr="00646010" w:rsidRDefault="00DE4926" w:rsidP="00A92625">
            <w:pPr>
              <w:pStyle w:val="PARAGRAPH1"/>
              <w:ind w:left="720"/>
              <w:rPr>
                <w:rFonts w:ascii="Open Sans" w:hAnsi="Open Sans" w:cs="Open Sans"/>
              </w:rPr>
            </w:pPr>
            <w:r w:rsidRPr="00646010">
              <w:rPr>
                <w:rFonts w:ascii="Open Sans" w:hAnsi="Open Sans" w:cs="Open Sans"/>
              </w:rPr>
              <w:t>(10)</w:t>
            </w:r>
            <w:r w:rsidRPr="00646010">
              <w:rPr>
                <w:rFonts w:ascii="Open Sans" w:hAnsi="Open Sans" w:cs="Open Sans"/>
              </w:rPr>
              <w:tab/>
              <w:t>The student applies the concepts and skills of furniture repair and upholstery to simulated and actual work situations. The student is expected to:</w:t>
            </w:r>
          </w:p>
          <w:p w14:paraId="3D82B11D" w14:textId="03C9A452" w:rsidR="00DE4926" w:rsidRPr="00646010" w:rsidRDefault="00DE4926" w:rsidP="00A92625">
            <w:pPr>
              <w:pStyle w:val="SUBPARAGRAPHA"/>
              <w:ind w:left="1440"/>
              <w:rPr>
                <w:rFonts w:ascii="Open Sans" w:hAnsi="Open Sans" w:cs="Open Sans"/>
              </w:rPr>
            </w:pPr>
            <w:r w:rsidRPr="00646010">
              <w:rPr>
                <w:rFonts w:ascii="Open Sans" w:hAnsi="Open Sans" w:cs="Open Sans"/>
              </w:rPr>
              <w:t xml:space="preserve"> (G)</w:t>
            </w:r>
            <w:r w:rsidRPr="00646010">
              <w:rPr>
                <w:rFonts w:ascii="Open Sans" w:hAnsi="Open Sans" w:cs="Open Sans"/>
              </w:rPr>
              <w:tab/>
              <w:t>use problem-solving skills to analyze a situation to identify a problem to be solved;</w:t>
            </w:r>
          </w:p>
          <w:p w14:paraId="59D16EBD"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(H)</w:t>
            </w:r>
            <w:r w:rsidRPr="00646010">
              <w:rPr>
                <w:rFonts w:ascii="Open Sans" w:hAnsi="Open Sans" w:cs="Open Sans"/>
              </w:rPr>
              <w:tab/>
              <w:t>break a complex problem into component parts that can be separately analyzed and solved;</w:t>
            </w:r>
          </w:p>
          <w:p w14:paraId="52923442"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(I)</w:t>
            </w:r>
            <w:r w:rsidRPr="00646010">
              <w:rPr>
                <w:rFonts w:ascii="Open Sans" w:hAnsi="Open Sans" w:cs="Open Sans"/>
              </w:rPr>
              <w:tab/>
              <w:t>strive for accuracy and precision;</w:t>
            </w:r>
          </w:p>
          <w:p w14:paraId="4DEB9B85"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(J)</w:t>
            </w:r>
            <w:r w:rsidRPr="00646010">
              <w:rPr>
                <w:rFonts w:ascii="Open Sans" w:hAnsi="Open Sans" w:cs="Open Sans"/>
              </w:rPr>
              <w:tab/>
              <w:t>work independently;</w:t>
            </w:r>
          </w:p>
          <w:p w14:paraId="62BA2B76"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(K)</w:t>
            </w:r>
            <w:r w:rsidRPr="00646010">
              <w:rPr>
                <w:rFonts w:ascii="Open Sans" w:hAnsi="Open Sans" w:cs="Open Sans"/>
              </w:rPr>
              <w:tab/>
              <w:t>work collaboratively;</w:t>
            </w:r>
          </w:p>
          <w:p w14:paraId="1B222829"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(L)</w:t>
            </w:r>
            <w:r w:rsidRPr="00646010">
              <w:rPr>
                <w:rFonts w:ascii="Open Sans" w:hAnsi="Open Sans" w:cs="Open Sans"/>
              </w:rPr>
              <w:tab/>
              <w:t>design and present an effective interior design product; and</w:t>
            </w:r>
          </w:p>
          <w:p w14:paraId="086B5BA7"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(M)</w:t>
            </w:r>
            <w:r w:rsidRPr="00646010">
              <w:rPr>
                <w:rFonts w:ascii="Open Sans" w:hAnsi="Open Sans" w:cs="Open Sans"/>
              </w:rPr>
              <w:tab/>
              <w:t>present a final interior design product for critique that demonstrates clear and effective communication.</w:t>
            </w:r>
          </w:p>
          <w:p w14:paraId="13551275" w14:textId="77777777" w:rsidR="00DE4926" w:rsidRPr="00646010" w:rsidRDefault="00DE4926" w:rsidP="0015189C">
            <w:pPr>
              <w:pStyle w:val="PARAGRAPH1"/>
              <w:rPr>
                <w:rFonts w:ascii="Open Sans" w:hAnsi="Open Sans" w:cs="Open Sans"/>
              </w:rPr>
            </w:pPr>
          </w:p>
        </w:tc>
      </w:tr>
      <w:tr w:rsidR="00DE4926" w:rsidRPr="00646010" w14:paraId="75C312CA" w14:textId="77777777" w:rsidTr="003869DF">
        <w:trPr>
          <w:trHeight w:val="1169"/>
        </w:trPr>
        <w:tc>
          <w:tcPr>
            <w:tcW w:w="4680" w:type="dxa"/>
            <w:shd w:val="clear" w:color="auto" w:fill="auto"/>
          </w:tcPr>
          <w:p w14:paraId="52E77432" w14:textId="666A5687" w:rsidR="00DE4926" w:rsidRPr="00646010" w:rsidRDefault="00DE4926" w:rsidP="005922FE">
            <w:pPr>
              <w:rPr>
                <w:rFonts w:ascii="Open Sans" w:hAnsi="Open Sans" w:cs="Open Sans"/>
                <w:b/>
                <w:sz w:val="22"/>
                <w:szCs w:val="22"/>
              </w:rPr>
            </w:pPr>
            <w:r w:rsidRPr="00646010">
              <w:rPr>
                <w:rFonts w:ascii="Open Sans" w:hAnsi="Open Sans" w:cs="Open Sans"/>
                <w:b/>
                <w:sz w:val="22"/>
                <w:szCs w:val="22"/>
              </w:rPr>
              <w:lastRenderedPageBreak/>
              <w:t xml:space="preserve">Unit </w:t>
            </w:r>
            <w:r w:rsidR="00A92625" w:rsidRPr="00646010">
              <w:rPr>
                <w:rFonts w:ascii="Open Sans" w:hAnsi="Open Sans" w:cs="Open Sans"/>
                <w:b/>
                <w:sz w:val="22"/>
                <w:szCs w:val="22"/>
              </w:rPr>
              <w:t>7</w:t>
            </w:r>
            <w:r w:rsidRPr="00646010">
              <w:rPr>
                <w:rFonts w:ascii="Open Sans" w:hAnsi="Open Sans" w:cs="Open Sans"/>
                <w:b/>
                <w:sz w:val="22"/>
                <w:szCs w:val="22"/>
              </w:rPr>
              <w:t>: Career Development</w:t>
            </w:r>
          </w:p>
          <w:p w14:paraId="01605561" w14:textId="77777777" w:rsidR="00DE4926" w:rsidRPr="00646010" w:rsidRDefault="00DE4926" w:rsidP="005922FE">
            <w:pPr>
              <w:rPr>
                <w:rFonts w:ascii="Open Sans" w:hAnsi="Open Sans" w:cs="Open Sans"/>
                <w:b/>
                <w:sz w:val="22"/>
                <w:szCs w:val="22"/>
              </w:rPr>
            </w:pPr>
          </w:p>
          <w:p w14:paraId="07D1A23A" w14:textId="32C136D3" w:rsidR="00DE4926" w:rsidRPr="00646010" w:rsidRDefault="00DE4926" w:rsidP="006B3C0F">
            <w:pPr>
              <w:rPr>
                <w:rFonts w:ascii="Open Sans" w:hAnsi="Open Sans" w:cs="Open Sans"/>
                <w:b/>
                <w:sz w:val="22"/>
                <w:szCs w:val="22"/>
              </w:rPr>
            </w:pPr>
            <w:r w:rsidRPr="00646010">
              <w:rPr>
                <w:rFonts w:ascii="Open Sans" w:hAnsi="Open Sans" w:cs="Open Sans"/>
                <w:sz w:val="22"/>
                <w:szCs w:val="22"/>
              </w:rPr>
              <w:t>Students will discuss career decisions that reflect career goals.  In small groups and/or other classroom activities, students will determine employment and entrepreneurial opportunities and preparation requirements in architecture and construction</w:t>
            </w:r>
            <w:r w:rsidR="00A92625" w:rsidRPr="00646010">
              <w:rPr>
                <w:rFonts w:ascii="Open Sans" w:hAnsi="Open Sans" w:cs="Open Sans"/>
                <w:sz w:val="22"/>
                <w:szCs w:val="22"/>
              </w:rPr>
              <w:t xml:space="preserve"> </w:t>
            </w:r>
            <w:r w:rsidRPr="00646010">
              <w:rPr>
                <w:rFonts w:ascii="Open Sans" w:hAnsi="Open Sans" w:cs="Open Sans"/>
                <w:sz w:val="22"/>
                <w:szCs w:val="22"/>
              </w:rPr>
              <w:t>related fields, propose short-term and long-term career goals, and describe technology used in architectural careers.  As an ongoing activity throughout this course, students will initiate and maintain a career portfolio that documents experience by using graphic or written documentation of architectural-related projects, and develop a professional resume.</w:t>
            </w:r>
          </w:p>
        </w:tc>
        <w:tc>
          <w:tcPr>
            <w:tcW w:w="2250" w:type="dxa"/>
            <w:shd w:val="clear" w:color="auto" w:fill="auto"/>
          </w:tcPr>
          <w:p w14:paraId="4DBC8C4F" w14:textId="77777777" w:rsidR="005A101B" w:rsidRPr="00646010" w:rsidRDefault="005A101B" w:rsidP="005A101B">
            <w:pPr>
              <w:jc w:val="center"/>
              <w:rPr>
                <w:rFonts w:ascii="Open Sans" w:hAnsi="Open Sans" w:cs="Open Sans"/>
                <w:bCs/>
                <w:sz w:val="22"/>
                <w:szCs w:val="22"/>
              </w:rPr>
            </w:pPr>
            <w:r w:rsidRPr="00646010">
              <w:rPr>
                <w:rFonts w:ascii="Open Sans" w:hAnsi="Open Sans" w:cs="Open Sans"/>
                <w:bCs/>
                <w:sz w:val="22"/>
                <w:szCs w:val="22"/>
              </w:rPr>
              <w:t>45 Periods</w:t>
            </w:r>
          </w:p>
          <w:p w14:paraId="104934F5" w14:textId="555FA20B" w:rsidR="00DE4926" w:rsidRPr="00646010" w:rsidRDefault="005A101B" w:rsidP="005A101B">
            <w:pPr>
              <w:jc w:val="center"/>
              <w:rPr>
                <w:rFonts w:ascii="Open Sans" w:hAnsi="Open Sans" w:cs="Open Sans"/>
                <w:bCs/>
                <w:sz w:val="22"/>
                <w:szCs w:val="22"/>
              </w:rPr>
            </w:pPr>
            <w:r w:rsidRPr="00646010">
              <w:rPr>
                <w:rFonts w:ascii="Open Sans" w:hAnsi="Open Sans" w:cs="Open Sans"/>
                <w:bCs/>
                <w:sz w:val="22"/>
                <w:szCs w:val="22"/>
              </w:rPr>
              <w:t>2,025 Minutes</w:t>
            </w:r>
          </w:p>
        </w:tc>
        <w:tc>
          <w:tcPr>
            <w:tcW w:w="7560" w:type="dxa"/>
            <w:gridSpan w:val="2"/>
            <w:shd w:val="clear" w:color="auto" w:fill="auto"/>
          </w:tcPr>
          <w:p w14:paraId="5144E500" w14:textId="77777777" w:rsidR="00DE4926" w:rsidRPr="00646010" w:rsidRDefault="00DE4926" w:rsidP="00A92625">
            <w:pPr>
              <w:pStyle w:val="PARAGRAPH1"/>
              <w:ind w:left="720"/>
              <w:rPr>
                <w:rFonts w:ascii="Open Sans" w:hAnsi="Open Sans" w:cs="Open Sans"/>
              </w:rPr>
            </w:pPr>
            <w:r w:rsidRPr="00646010">
              <w:rPr>
                <w:rFonts w:ascii="Open Sans" w:hAnsi="Open Sans" w:cs="Open Sans"/>
              </w:rPr>
              <w:t>(2)</w:t>
            </w:r>
            <w:r w:rsidRPr="00646010">
              <w:rPr>
                <w:rFonts w:ascii="Open Sans" w:hAnsi="Open Sans" w:cs="Open Sans"/>
              </w:rPr>
              <w:tab/>
              <w:t>The student knows the employability characteristics of a successful worker in the modern workplace. The student is expected to:</w:t>
            </w:r>
          </w:p>
          <w:p w14:paraId="5B121DCB"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(A)</w:t>
            </w:r>
            <w:r w:rsidRPr="00646010">
              <w:rPr>
                <w:rFonts w:ascii="Open Sans" w:hAnsi="Open Sans" w:cs="Open Sans"/>
              </w:rPr>
              <w:tab/>
              <w:t>research employment opportunities, including internship,</w:t>
            </w:r>
            <w:r w:rsidRPr="00646010">
              <w:rPr>
                <w:rStyle w:val="ComCommentChar"/>
                <w:rFonts w:ascii="Open Sans" w:hAnsi="Open Sans" w:cs="Open Sans"/>
              </w:rPr>
              <w:t xml:space="preserve"> </w:t>
            </w:r>
            <w:r w:rsidRPr="00646010">
              <w:rPr>
                <w:rFonts w:ascii="Open Sans" w:hAnsi="Open Sans" w:cs="Open Sans"/>
              </w:rPr>
              <w:t>entrepreneurship, and preparation requirements, in the field of architectural interior design;</w:t>
            </w:r>
          </w:p>
          <w:p w14:paraId="6DFF7105" w14:textId="4017CDF3" w:rsidR="00DE4926" w:rsidRPr="00646010" w:rsidRDefault="00DE4926" w:rsidP="00A92625">
            <w:pPr>
              <w:pStyle w:val="SUBPARAGRAPHA"/>
              <w:ind w:left="1440"/>
              <w:rPr>
                <w:rFonts w:ascii="Open Sans" w:hAnsi="Open Sans" w:cs="Open Sans"/>
              </w:rPr>
            </w:pPr>
            <w:r w:rsidRPr="00646010">
              <w:rPr>
                <w:rFonts w:ascii="Open Sans" w:hAnsi="Open Sans" w:cs="Open Sans"/>
              </w:rPr>
              <w:t xml:space="preserve"> (C)</w:t>
            </w:r>
            <w:r w:rsidRPr="00646010">
              <w:rPr>
                <w:rFonts w:ascii="Open Sans" w:hAnsi="Open Sans" w:cs="Open Sans"/>
              </w:rPr>
              <w:tab/>
              <w:t>research employers' expectations and appropriate work habits;</w:t>
            </w:r>
          </w:p>
          <w:p w14:paraId="7B9FAD19"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(D)</w:t>
            </w:r>
            <w:r w:rsidRPr="00646010">
              <w:rPr>
                <w:rFonts w:ascii="Open Sans" w:hAnsi="Open Sans" w:cs="Open Sans"/>
              </w:rPr>
              <w:tab/>
              <w:t>apply the competencies related to resources, information, systems, and technology in appropriate settings and situations;</w:t>
            </w:r>
          </w:p>
          <w:p w14:paraId="37C081A8"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(E)</w:t>
            </w:r>
            <w:r w:rsidRPr="00646010">
              <w:rPr>
                <w:rFonts w:ascii="Open Sans" w:hAnsi="Open Sans" w:cs="Open Sans"/>
              </w:rPr>
              <w:tab/>
              <w:t>demonstrate knowledge of the concepts and skills related to health and safety in the workplace, as specified by appropriate governmental regulations; and</w:t>
            </w:r>
          </w:p>
          <w:p w14:paraId="6F3AE152"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(F)</w:t>
            </w:r>
            <w:r w:rsidRPr="00646010">
              <w:rPr>
                <w:rFonts w:ascii="Open Sans" w:hAnsi="Open Sans" w:cs="Open Sans"/>
              </w:rPr>
              <w:tab/>
              <w:t>maintain a project portfolio that documents interior design projects using a variety of multimedia techniques with a professional resume reflecting current trends.</w:t>
            </w:r>
          </w:p>
          <w:p w14:paraId="63816315" w14:textId="77777777" w:rsidR="00DE4926" w:rsidRPr="00646010" w:rsidRDefault="00DE4926" w:rsidP="004F1B7E">
            <w:pPr>
              <w:pStyle w:val="PARAGRAPH1"/>
              <w:rPr>
                <w:rFonts w:ascii="Open Sans" w:hAnsi="Open Sans" w:cs="Open Sans"/>
              </w:rPr>
            </w:pPr>
          </w:p>
        </w:tc>
      </w:tr>
      <w:tr w:rsidR="00DE4926" w:rsidRPr="00646010" w14:paraId="72AD9829" w14:textId="77777777" w:rsidTr="003869DF">
        <w:trPr>
          <w:trHeight w:val="1169"/>
        </w:trPr>
        <w:tc>
          <w:tcPr>
            <w:tcW w:w="4680" w:type="dxa"/>
            <w:shd w:val="clear" w:color="auto" w:fill="auto"/>
          </w:tcPr>
          <w:sdt>
            <w:sdtPr>
              <w:rPr>
                <w:rFonts w:ascii="Open Sans" w:hAnsi="Open Sans" w:cs="Open Sans"/>
                <w:b/>
                <w:sz w:val="22"/>
                <w:szCs w:val="22"/>
              </w:rPr>
              <w:id w:val="207804629"/>
              <w:placeholder>
                <w:docPart w:val="34167684A7216F4D93100935EFA69336"/>
              </w:placeholder>
              <w:docPartList>
                <w:docPartGallery w:val="Quick Parts"/>
              </w:docPartList>
            </w:sdtPr>
            <w:sdtEndPr>
              <w:rPr>
                <w:b w:val="0"/>
              </w:rPr>
            </w:sdtEndPr>
            <w:sdtContent>
              <w:p w14:paraId="7BBFFB68" w14:textId="0759D760" w:rsidR="00DE4926" w:rsidRPr="00646010" w:rsidRDefault="00DE4926" w:rsidP="006B3C0F">
                <w:pPr>
                  <w:rPr>
                    <w:rFonts w:ascii="Open Sans" w:hAnsi="Open Sans" w:cs="Open Sans"/>
                    <w:b/>
                    <w:sz w:val="22"/>
                    <w:szCs w:val="22"/>
                  </w:rPr>
                </w:pPr>
                <w:r w:rsidRPr="00646010">
                  <w:rPr>
                    <w:rFonts w:ascii="Open Sans" w:hAnsi="Open Sans" w:cs="Open Sans"/>
                    <w:b/>
                    <w:sz w:val="22"/>
                    <w:szCs w:val="22"/>
                  </w:rPr>
                  <w:t xml:space="preserve">Unit </w:t>
                </w:r>
                <w:r w:rsidR="00A92625" w:rsidRPr="00646010">
                  <w:rPr>
                    <w:rFonts w:ascii="Open Sans" w:hAnsi="Open Sans" w:cs="Open Sans"/>
                    <w:b/>
                    <w:sz w:val="22"/>
                    <w:szCs w:val="22"/>
                  </w:rPr>
                  <w:t>8</w:t>
                </w:r>
                <w:r w:rsidRPr="00646010">
                  <w:rPr>
                    <w:rFonts w:ascii="Open Sans" w:hAnsi="Open Sans" w:cs="Open Sans"/>
                    <w:b/>
                    <w:sz w:val="22"/>
                    <w:szCs w:val="22"/>
                  </w:rPr>
                  <w:t>: Employability Skills</w:t>
                </w:r>
              </w:p>
              <w:p w14:paraId="26930BD9" w14:textId="77777777" w:rsidR="00DE4926" w:rsidRPr="00646010" w:rsidRDefault="00DE4926" w:rsidP="006B3C0F">
                <w:pPr>
                  <w:rPr>
                    <w:rFonts w:ascii="Open Sans" w:hAnsi="Open Sans" w:cs="Open Sans"/>
                    <w:b/>
                    <w:sz w:val="22"/>
                    <w:szCs w:val="22"/>
                  </w:rPr>
                </w:pPr>
              </w:p>
              <w:p w14:paraId="695FDB20" w14:textId="0F1CC343" w:rsidR="00DE4926" w:rsidRPr="00646010" w:rsidRDefault="00DE4926" w:rsidP="006B3C0F">
                <w:pPr>
                  <w:rPr>
                    <w:rFonts w:ascii="Open Sans" w:hAnsi="Open Sans" w:cs="Open Sans"/>
                    <w:b/>
                    <w:bCs/>
                    <w:color w:val="FF0000"/>
                    <w:sz w:val="22"/>
                    <w:szCs w:val="22"/>
                  </w:rPr>
                </w:pPr>
                <w:r w:rsidRPr="00646010">
                  <w:rPr>
                    <w:rFonts w:ascii="Open Sans" w:hAnsi="Open Sans" w:cs="Open Sans"/>
                    <w:sz w:val="22"/>
                    <w:szCs w:val="22"/>
                  </w:rPr>
                  <w:t xml:space="preserve">Students will discuss the professional standards and employability skills, including identifying entrepreneurship and preparation requirements, in the field of architecture and </w:t>
                </w:r>
                <w:r w:rsidRPr="00646010">
                  <w:rPr>
                    <w:rFonts w:ascii="Open Sans" w:hAnsi="Open Sans" w:cs="Open Sans"/>
                    <w:sz w:val="22"/>
                    <w:szCs w:val="22"/>
                  </w:rPr>
                  <w:lastRenderedPageBreak/>
                  <w:t>construction, and demonstrate an understanding of group participation and leadership related to citizenship and career preparation.  Students will further develop and demonstrate these skills and attributes throughout the course.  In small groups and/or in other classroom activities, students will identify employers' expectations and appropriate work habits, apply the competencies related to resources, information, systems, and technology in appropriate settings and situations, and demonstrate knowledge of the concepts and skills related to health and safety in the workplace, as specified by appropriate governmental regulations.</w:t>
                </w:r>
              </w:p>
            </w:sdtContent>
          </w:sdt>
          <w:p w14:paraId="307EE7D5" w14:textId="77777777" w:rsidR="00DE4926" w:rsidRPr="00646010" w:rsidRDefault="00DE4926" w:rsidP="005922FE">
            <w:pPr>
              <w:rPr>
                <w:rFonts w:ascii="Open Sans" w:hAnsi="Open Sans" w:cs="Open Sans"/>
                <w:b/>
                <w:sz w:val="22"/>
                <w:szCs w:val="22"/>
              </w:rPr>
            </w:pPr>
          </w:p>
        </w:tc>
        <w:tc>
          <w:tcPr>
            <w:tcW w:w="2250" w:type="dxa"/>
            <w:shd w:val="clear" w:color="auto" w:fill="auto"/>
          </w:tcPr>
          <w:p w14:paraId="2B8897FE" w14:textId="77777777" w:rsidR="005A101B" w:rsidRPr="00646010" w:rsidRDefault="005A101B" w:rsidP="005A101B">
            <w:pPr>
              <w:jc w:val="center"/>
              <w:rPr>
                <w:rFonts w:ascii="Open Sans" w:hAnsi="Open Sans" w:cs="Open Sans"/>
                <w:bCs/>
                <w:sz w:val="22"/>
                <w:szCs w:val="22"/>
              </w:rPr>
            </w:pPr>
            <w:r w:rsidRPr="00646010">
              <w:rPr>
                <w:rFonts w:ascii="Open Sans" w:hAnsi="Open Sans" w:cs="Open Sans"/>
                <w:bCs/>
                <w:sz w:val="22"/>
                <w:szCs w:val="22"/>
              </w:rPr>
              <w:lastRenderedPageBreak/>
              <w:t>45 Periods</w:t>
            </w:r>
          </w:p>
          <w:p w14:paraId="0F90A19C" w14:textId="323BAF3C" w:rsidR="00DE4926" w:rsidRPr="00646010" w:rsidRDefault="005A101B" w:rsidP="005A101B">
            <w:pPr>
              <w:jc w:val="center"/>
              <w:rPr>
                <w:rFonts w:ascii="Open Sans" w:hAnsi="Open Sans" w:cs="Open Sans"/>
                <w:bCs/>
                <w:sz w:val="22"/>
                <w:szCs w:val="22"/>
              </w:rPr>
            </w:pPr>
            <w:r w:rsidRPr="00646010">
              <w:rPr>
                <w:rFonts w:ascii="Open Sans" w:hAnsi="Open Sans" w:cs="Open Sans"/>
                <w:bCs/>
                <w:sz w:val="22"/>
                <w:szCs w:val="22"/>
              </w:rPr>
              <w:t>2,025 Minutes</w:t>
            </w:r>
          </w:p>
        </w:tc>
        <w:tc>
          <w:tcPr>
            <w:tcW w:w="7560" w:type="dxa"/>
            <w:gridSpan w:val="2"/>
            <w:shd w:val="clear" w:color="auto" w:fill="auto"/>
          </w:tcPr>
          <w:p w14:paraId="33B8BADE" w14:textId="77777777" w:rsidR="00DE4926" w:rsidRPr="00646010" w:rsidRDefault="00DE4926" w:rsidP="00A92625">
            <w:pPr>
              <w:pStyle w:val="PARAGRAPH1"/>
              <w:ind w:left="720"/>
              <w:rPr>
                <w:rFonts w:ascii="Open Sans" w:hAnsi="Open Sans" w:cs="Open Sans"/>
              </w:rPr>
            </w:pPr>
            <w:r w:rsidRPr="00646010">
              <w:rPr>
                <w:rFonts w:ascii="Open Sans" w:hAnsi="Open Sans" w:cs="Open Sans"/>
              </w:rPr>
              <w:t>(1)</w:t>
            </w:r>
            <w:r w:rsidRPr="00646010">
              <w:rPr>
                <w:rFonts w:ascii="Open Sans" w:hAnsi="Open Sans" w:cs="Open Sans"/>
              </w:rPr>
              <w:tab/>
              <w:t>The student demonstrates professional standards/employability skills as required by business and industry. The student is expected to:</w:t>
            </w:r>
          </w:p>
          <w:p w14:paraId="50E59596"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lastRenderedPageBreak/>
              <w:t>(A)</w:t>
            </w:r>
            <w:r w:rsidRPr="00646010">
              <w:rPr>
                <w:rFonts w:ascii="Open Sans" w:hAnsi="Open Sans" w:cs="Open Sans"/>
              </w:rPr>
              <w:tab/>
              <w:t>apply oral and written communication skills clearly, concisely, convincingly, and effectively to explain and justify actions in a socially acceptable manner that is easily understood by others;</w:t>
            </w:r>
          </w:p>
          <w:p w14:paraId="12A88B83"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(B)</w:t>
            </w:r>
            <w:r w:rsidRPr="00646010">
              <w:rPr>
                <w:rFonts w:ascii="Open Sans" w:hAnsi="Open Sans" w:cs="Open Sans"/>
              </w:rPr>
              <w:tab/>
              <w:t>problem-solve using job-appropriate mathematical skills;</w:t>
            </w:r>
          </w:p>
          <w:p w14:paraId="66FCE945"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(C)</w:t>
            </w:r>
            <w:r w:rsidRPr="00646010">
              <w:rPr>
                <w:rFonts w:ascii="Open Sans" w:hAnsi="Open Sans" w:cs="Open Sans"/>
              </w:rPr>
              <w:tab/>
              <w:t>demonstrate an understanding of leadership skills;</w:t>
            </w:r>
          </w:p>
          <w:p w14:paraId="0F8DDD40"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(D)</w:t>
            </w:r>
            <w:r w:rsidRPr="00646010">
              <w:rPr>
                <w:rFonts w:ascii="Open Sans" w:hAnsi="Open Sans" w:cs="Open Sans"/>
              </w:rPr>
              <w:tab/>
              <w:t>cooperate, contribute, and collaborate as a member of a group;</w:t>
            </w:r>
          </w:p>
          <w:p w14:paraId="506DAA47"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(E)</w:t>
            </w:r>
            <w:r w:rsidRPr="00646010">
              <w:rPr>
                <w:rFonts w:ascii="Open Sans" w:hAnsi="Open Sans" w:cs="Open Sans"/>
              </w:rPr>
              <w:tab/>
              <w:t>exhibit professionalism through dress, speech, and manners that are appropriate to the profession and worksite;</w:t>
            </w:r>
          </w:p>
          <w:p w14:paraId="1A2A5151"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(F)</w:t>
            </w:r>
            <w:r w:rsidRPr="00646010">
              <w:rPr>
                <w:rFonts w:ascii="Open Sans" w:hAnsi="Open Sans" w:cs="Open Sans"/>
              </w:rPr>
              <w:tab/>
              <w:t>review quantitative and qualitative work processes and end products;</w:t>
            </w:r>
          </w:p>
          <w:p w14:paraId="647E5D00"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(G)</w:t>
            </w:r>
            <w:r w:rsidRPr="00646010">
              <w:rPr>
                <w:rFonts w:ascii="Open Sans" w:hAnsi="Open Sans" w:cs="Open Sans"/>
              </w:rPr>
              <w:tab/>
              <w:t>follow written and oral instructions and adhere to established practices, policies, and procedures, including health and safety rules; and</w:t>
            </w:r>
          </w:p>
          <w:p w14:paraId="5EC2BB44" w14:textId="77777777" w:rsidR="00DE4926" w:rsidRPr="00646010" w:rsidRDefault="00DE4926" w:rsidP="00A92625">
            <w:pPr>
              <w:pStyle w:val="SUBPARAGRAPHA"/>
              <w:ind w:left="1440"/>
              <w:rPr>
                <w:rFonts w:ascii="Open Sans" w:hAnsi="Open Sans" w:cs="Open Sans"/>
              </w:rPr>
            </w:pPr>
            <w:r w:rsidRPr="00646010">
              <w:rPr>
                <w:rFonts w:ascii="Open Sans" w:hAnsi="Open Sans" w:cs="Open Sans"/>
              </w:rPr>
              <w:t>(H)</w:t>
            </w:r>
            <w:r w:rsidRPr="00646010">
              <w:rPr>
                <w:rFonts w:ascii="Open Sans" w:hAnsi="Open Sans" w:cs="Open Sans"/>
              </w:rPr>
              <w:tab/>
              <w:t>use and apply job-appropriate computer applications for the given task such as printing and plotting elevations, floor plans, and additional presentation documents or illustrations.</w:t>
            </w:r>
          </w:p>
          <w:p w14:paraId="65F9EC4B" w14:textId="77777777" w:rsidR="00DE4926" w:rsidRPr="00646010" w:rsidRDefault="00DE4926" w:rsidP="00C85555">
            <w:pPr>
              <w:pStyle w:val="SUBPARAGRAPHA"/>
              <w:rPr>
                <w:rFonts w:ascii="Open Sans" w:hAnsi="Open Sans" w:cs="Open Sans"/>
              </w:rPr>
            </w:pPr>
          </w:p>
          <w:p w14:paraId="6F335486" w14:textId="77777777" w:rsidR="00DE4926" w:rsidRPr="00646010" w:rsidRDefault="00DE4926" w:rsidP="00A92625">
            <w:pPr>
              <w:pStyle w:val="PARAGRAPH1"/>
              <w:ind w:left="720"/>
              <w:rPr>
                <w:rFonts w:ascii="Open Sans" w:hAnsi="Open Sans" w:cs="Open Sans"/>
              </w:rPr>
            </w:pPr>
            <w:r w:rsidRPr="00646010">
              <w:rPr>
                <w:rFonts w:ascii="Open Sans" w:hAnsi="Open Sans" w:cs="Open Sans"/>
              </w:rPr>
              <w:lastRenderedPageBreak/>
              <w:t>(2)</w:t>
            </w:r>
            <w:r w:rsidRPr="00646010">
              <w:rPr>
                <w:rFonts w:ascii="Open Sans" w:hAnsi="Open Sans" w:cs="Open Sans"/>
              </w:rPr>
              <w:tab/>
              <w:t>The student knows the employability characteristics of a successful worker in the modern workplace. The student is expected to:</w:t>
            </w:r>
          </w:p>
          <w:p w14:paraId="2EBA39A0" w14:textId="0C5BAF1E" w:rsidR="00DE4926" w:rsidRPr="00646010" w:rsidRDefault="00DE4926" w:rsidP="00A92625">
            <w:pPr>
              <w:pStyle w:val="SUBPARAGRAPHA"/>
              <w:ind w:left="1440"/>
              <w:rPr>
                <w:rFonts w:ascii="Open Sans" w:hAnsi="Open Sans" w:cs="Open Sans"/>
              </w:rPr>
            </w:pPr>
            <w:r w:rsidRPr="00646010">
              <w:rPr>
                <w:rFonts w:ascii="Open Sans" w:hAnsi="Open Sans" w:cs="Open Sans"/>
              </w:rPr>
              <w:t>(B)</w:t>
            </w:r>
            <w:r w:rsidRPr="00646010">
              <w:rPr>
                <w:rFonts w:ascii="Open Sans" w:hAnsi="Open Sans" w:cs="Open Sans"/>
              </w:rPr>
              <w:tab/>
              <w:t>demonstrate an understanding of group participation and leadership related to citizenship and career preparation</w:t>
            </w:r>
          </w:p>
          <w:p w14:paraId="7CA8B4F7" w14:textId="77777777" w:rsidR="00DE4926" w:rsidRPr="00646010" w:rsidRDefault="00DE4926" w:rsidP="00A92625">
            <w:pPr>
              <w:pStyle w:val="SUBPARAGRAPHA"/>
              <w:ind w:left="1440"/>
              <w:rPr>
                <w:rFonts w:ascii="Open Sans" w:hAnsi="Open Sans" w:cs="Open Sans"/>
              </w:rPr>
            </w:pPr>
          </w:p>
          <w:p w14:paraId="22BCE6F6" w14:textId="77777777" w:rsidR="00DE4926" w:rsidRPr="00646010" w:rsidRDefault="00DE4926" w:rsidP="00A92625">
            <w:pPr>
              <w:pStyle w:val="PARAGRAPH1"/>
              <w:ind w:left="720"/>
              <w:rPr>
                <w:rFonts w:ascii="Open Sans" w:hAnsi="Open Sans" w:cs="Open Sans"/>
              </w:rPr>
            </w:pPr>
            <w:r w:rsidRPr="00646010">
              <w:rPr>
                <w:rFonts w:ascii="Open Sans" w:hAnsi="Open Sans" w:cs="Open Sans"/>
              </w:rPr>
              <w:t>(3)</w:t>
            </w:r>
            <w:r w:rsidRPr="00646010">
              <w:rPr>
                <w:rFonts w:ascii="Open Sans" w:hAnsi="Open Sans" w:cs="Open Sans"/>
              </w:rPr>
              <w:tab/>
              <w:t>The student applies core academic skills to the requirements of architectural interior design. The student is expected to:</w:t>
            </w:r>
          </w:p>
          <w:p w14:paraId="43F52523" w14:textId="08DFA6F2" w:rsidR="00DE4926" w:rsidRPr="00646010" w:rsidRDefault="00DE4926" w:rsidP="00A92625">
            <w:pPr>
              <w:pStyle w:val="SUBPARAGRAPHA"/>
              <w:ind w:left="1440"/>
              <w:rPr>
                <w:rFonts w:ascii="Open Sans" w:hAnsi="Open Sans" w:cs="Open Sans"/>
              </w:rPr>
            </w:pPr>
            <w:r w:rsidRPr="00646010">
              <w:rPr>
                <w:rFonts w:ascii="Open Sans" w:hAnsi="Open Sans" w:cs="Open Sans"/>
              </w:rPr>
              <w:t>(A)</w:t>
            </w:r>
            <w:r w:rsidRPr="00646010">
              <w:rPr>
                <w:rFonts w:ascii="Open Sans" w:hAnsi="Open Sans" w:cs="Open Sans"/>
              </w:rPr>
              <w:tab/>
              <w:t>demonstrate effective verbal and written communication skills with individuals from varied cultures, including fellow workers, managers, and customers</w:t>
            </w:r>
          </w:p>
          <w:p w14:paraId="3A949F3C" w14:textId="77777777" w:rsidR="00DE4926" w:rsidRPr="00646010" w:rsidRDefault="00DE4926" w:rsidP="00CC02B2">
            <w:pPr>
              <w:pStyle w:val="PARAGRAPH1"/>
              <w:spacing w:before="0" w:after="0" w:line="240" w:lineRule="auto"/>
              <w:ind w:left="0" w:firstLine="0"/>
              <w:contextualSpacing/>
              <w:rPr>
                <w:rFonts w:ascii="Open Sans" w:hAnsi="Open Sans" w:cs="Open Sans"/>
              </w:rPr>
            </w:pPr>
          </w:p>
        </w:tc>
      </w:tr>
    </w:tbl>
    <w:p w14:paraId="4255C093" w14:textId="77777777" w:rsidR="00022991" w:rsidRPr="00752707" w:rsidRDefault="00022991" w:rsidP="00022991">
      <w:pPr>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29276" w14:textId="77777777" w:rsidR="00492908" w:rsidRDefault="00492908">
      <w:r>
        <w:separator/>
      </w:r>
    </w:p>
  </w:endnote>
  <w:endnote w:type="continuationSeparator" w:id="0">
    <w:p w14:paraId="49FC4A3A" w14:textId="77777777" w:rsidR="00492908" w:rsidRDefault="00492908">
      <w:r>
        <w:continuationSeparator/>
      </w:r>
    </w:p>
  </w:endnote>
  <w:endnote w:type="continuationNotice" w:id="1">
    <w:p w14:paraId="32820BFA" w14:textId="77777777" w:rsidR="00492908" w:rsidRDefault="00492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3869DF" w:rsidRDefault="00386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740A7857" w:rsidR="003869DF" w:rsidRDefault="003869DF" w:rsidP="003869DF">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5D4365">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5D4365">
              <w:rPr>
                <w:b/>
                <w:bCs/>
                <w:noProof/>
              </w:rPr>
              <w:t>10</w:t>
            </w:r>
            <w:r w:rsidRPr="43AC8483">
              <w:rPr>
                <w:b/>
                <w:bCs/>
                <w:noProof/>
              </w:rPr>
              <w:fldChar w:fldCharType="end"/>
            </w:r>
          </w:p>
        </w:sdtContent>
      </w:sdt>
    </w:sdtContent>
  </w:sdt>
  <w:p w14:paraId="0F2C62B8" w14:textId="77777777" w:rsidR="003869DF" w:rsidRPr="005C2850" w:rsidRDefault="003869DF" w:rsidP="003869DF">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3869DF" w:rsidRDefault="00386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325C4" w14:textId="77777777" w:rsidR="00492908" w:rsidRDefault="00492908">
      <w:r>
        <w:separator/>
      </w:r>
    </w:p>
  </w:footnote>
  <w:footnote w:type="continuationSeparator" w:id="0">
    <w:p w14:paraId="6DCBC9D1" w14:textId="77777777" w:rsidR="00492908" w:rsidRDefault="00492908">
      <w:r>
        <w:continuationSeparator/>
      </w:r>
    </w:p>
  </w:footnote>
  <w:footnote w:type="continuationNotice" w:id="1">
    <w:p w14:paraId="296210EA" w14:textId="77777777" w:rsidR="00492908" w:rsidRDefault="004929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3869DF" w:rsidRDefault="00386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9DF512A" w:rsidR="003869DF" w:rsidRDefault="003869DF" w:rsidP="00210D30">
    <w:pPr>
      <w:pStyle w:val="Header"/>
      <w:ind w:right="-288"/>
    </w:pPr>
    <w:r>
      <w:rPr>
        <w:noProof/>
      </w:rPr>
      <w:drawing>
        <wp:inline distT="0" distB="0" distL="0" distR="0" wp14:anchorId="47EE6779" wp14:editId="110B5115">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3869DF" w:rsidRDefault="00386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1"/>
  </w:num>
  <w:num w:numId="4">
    <w:abstractNumId w:val="5"/>
  </w:num>
  <w:num w:numId="5">
    <w:abstractNumId w:val="12"/>
  </w:num>
  <w:num w:numId="6">
    <w:abstractNumId w:val="6"/>
  </w:num>
  <w:num w:numId="7">
    <w:abstractNumId w:val="15"/>
  </w:num>
  <w:num w:numId="8">
    <w:abstractNumId w:val="16"/>
  </w:num>
  <w:num w:numId="9">
    <w:abstractNumId w:val="3"/>
  </w:num>
  <w:num w:numId="10">
    <w:abstractNumId w:val="13"/>
  </w:num>
  <w:num w:numId="11">
    <w:abstractNumId w:val="11"/>
  </w:num>
  <w:num w:numId="12">
    <w:abstractNumId w:val="0"/>
  </w:num>
  <w:num w:numId="13">
    <w:abstractNumId w:val="10"/>
  </w:num>
  <w:num w:numId="14">
    <w:abstractNumId w:val="8"/>
  </w:num>
  <w:num w:numId="15">
    <w:abstractNumId w:val="17"/>
  </w:num>
  <w:num w:numId="16">
    <w:abstractNumId w:val="9"/>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7E35"/>
    <w:rsid w:val="00022991"/>
    <w:rsid w:val="00077DDD"/>
    <w:rsid w:val="00087328"/>
    <w:rsid w:val="00087F8C"/>
    <w:rsid w:val="0009053A"/>
    <w:rsid w:val="000A00F3"/>
    <w:rsid w:val="000A3DC3"/>
    <w:rsid w:val="000B072E"/>
    <w:rsid w:val="000D0ADD"/>
    <w:rsid w:val="000E3B27"/>
    <w:rsid w:val="000F2309"/>
    <w:rsid w:val="00111E78"/>
    <w:rsid w:val="00120191"/>
    <w:rsid w:val="00121B37"/>
    <w:rsid w:val="00150FE0"/>
    <w:rsid w:val="0015189C"/>
    <w:rsid w:val="00156188"/>
    <w:rsid w:val="00160776"/>
    <w:rsid w:val="001659F0"/>
    <w:rsid w:val="00184B01"/>
    <w:rsid w:val="0019296F"/>
    <w:rsid w:val="00192CF9"/>
    <w:rsid w:val="001A27DE"/>
    <w:rsid w:val="001A607F"/>
    <w:rsid w:val="001A77A9"/>
    <w:rsid w:val="001C02CD"/>
    <w:rsid w:val="001D2AA0"/>
    <w:rsid w:val="001F768C"/>
    <w:rsid w:val="00201B44"/>
    <w:rsid w:val="00206B8C"/>
    <w:rsid w:val="00210D30"/>
    <w:rsid w:val="00214441"/>
    <w:rsid w:val="002301EA"/>
    <w:rsid w:val="00240355"/>
    <w:rsid w:val="00243139"/>
    <w:rsid w:val="00244619"/>
    <w:rsid w:val="0025237B"/>
    <w:rsid w:val="00270611"/>
    <w:rsid w:val="00271230"/>
    <w:rsid w:val="00291338"/>
    <w:rsid w:val="002B2185"/>
    <w:rsid w:val="002C3F51"/>
    <w:rsid w:val="002D43CA"/>
    <w:rsid w:val="00301FAC"/>
    <w:rsid w:val="00305D5E"/>
    <w:rsid w:val="00306FC5"/>
    <w:rsid w:val="00312589"/>
    <w:rsid w:val="00316150"/>
    <w:rsid w:val="00321405"/>
    <w:rsid w:val="003264D7"/>
    <w:rsid w:val="0033593B"/>
    <w:rsid w:val="00365FA9"/>
    <w:rsid w:val="00370924"/>
    <w:rsid w:val="003769E4"/>
    <w:rsid w:val="00380A1B"/>
    <w:rsid w:val="00382C82"/>
    <w:rsid w:val="00383A4C"/>
    <w:rsid w:val="0038699D"/>
    <w:rsid w:val="003869DF"/>
    <w:rsid w:val="003A16A1"/>
    <w:rsid w:val="003A23B8"/>
    <w:rsid w:val="003B4808"/>
    <w:rsid w:val="003C7330"/>
    <w:rsid w:val="003D49FF"/>
    <w:rsid w:val="003F0C13"/>
    <w:rsid w:val="0040084E"/>
    <w:rsid w:val="00412F39"/>
    <w:rsid w:val="00431142"/>
    <w:rsid w:val="00434373"/>
    <w:rsid w:val="004350FF"/>
    <w:rsid w:val="004356E7"/>
    <w:rsid w:val="004444AD"/>
    <w:rsid w:val="00463D98"/>
    <w:rsid w:val="004748CD"/>
    <w:rsid w:val="00492908"/>
    <w:rsid w:val="004974E7"/>
    <w:rsid w:val="004A140A"/>
    <w:rsid w:val="004A591E"/>
    <w:rsid w:val="004A7BB7"/>
    <w:rsid w:val="004C7226"/>
    <w:rsid w:val="004D16DD"/>
    <w:rsid w:val="004D17A8"/>
    <w:rsid w:val="004E196C"/>
    <w:rsid w:val="004F1B7E"/>
    <w:rsid w:val="004F2106"/>
    <w:rsid w:val="00500BF2"/>
    <w:rsid w:val="005043C1"/>
    <w:rsid w:val="00504737"/>
    <w:rsid w:val="00514ECE"/>
    <w:rsid w:val="005269D7"/>
    <w:rsid w:val="00526D01"/>
    <w:rsid w:val="00530E5C"/>
    <w:rsid w:val="00531414"/>
    <w:rsid w:val="00537B18"/>
    <w:rsid w:val="00554BCC"/>
    <w:rsid w:val="00561AA8"/>
    <w:rsid w:val="00564DA3"/>
    <w:rsid w:val="00571BB0"/>
    <w:rsid w:val="005758D4"/>
    <w:rsid w:val="0057779F"/>
    <w:rsid w:val="00591A3B"/>
    <w:rsid w:val="005922FE"/>
    <w:rsid w:val="005A101B"/>
    <w:rsid w:val="005A3E13"/>
    <w:rsid w:val="005C2DD0"/>
    <w:rsid w:val="005D4365"/>
    <w:rsid w:val="005E4609"/>
    <w:rsid w:val="005E5602"/>
    <w:rsid w:val="006023F6"/>
    <w:rsid w:val="00615097"/>
    <w:rsid w:val="006228BA"/>
    <w:rsid w:val="00635102"/>
    <w:rsid w:val="006404C5"/>
    <w:rsid w:val="00646010"/>
    <w:rsid w:val="006478A0"/>
    <w:rsid w:val="00661BD1"/>
    <w:rsid w:val="00670AFF"/>
    <w:rsid w:val="00672E57"/>
    <w:rsid w:val="006974BB"/>
    <w:rsid w:val="006B0E0E"/>
    <w:rsid w:val="006B179D"/>
    <w:rsid w:val="006B3C0F"/>
    <w:rsid w:val="006B4A69"/>
    <w:rsid w:val="006D61B1"/>
    <w:rsid w:val="006D7290"/>
    <w:rsid w:val="006E05BF"/>
    <w:rsid w:val="006E1A25"/>
    <w:rsid w:val="006F4B46"/>
    <w:rsid w:val="00705588"/>
    <w:rsid w:val="00707CB7"/>
    <w:rsid w:val="0071304E"/>
    <w:rsid w:val="00732DF1"/>
    <w:rsid w:val="00735E33"/>
    <w:rsid w:val="007424B7"/>
    <w:rsid w:val="00744F6B"/>
    <w:rsid w:val="00753A76"/>
    <w:rsid w:val="00766F56"/>
    <w:rsid w:val="007863AE"/>
    <w:rsid w:val="007F3A90"/>
    <w:rsid w:val="0080446E"/>
    <w:rsid w:val="00805A48"/>
    <w:rsid w:val="008145DE"/>
    <w:rsid w:val="00820593"/>
    <w:rsid w:val="008236D4"/>
    <w:rsid w:val="0083215E"/>
    <w:rsid w:val="00846F42"/>
    <w:rsid w:val="00850AE6"/>
    <w:rsid w:val="00862848"/>
    <w:rsid w:val="00867335"/>
    <w:rsid w:val="00877BF8"/>
    <w:rsid w:val="008A0C0F"/>
    <w:rsid w:val="008A3FF8"/>
    <w:rsid w:val="008A4041"/>
    <w:rsid w:val="008A4B06"/>
    <w:rsid w:val="008D10E9"/>
    <w:rsid w:val="008D3071"/>
    <w:rsid w:val="0091648E"/>
    <w:rsid w:val="0091670F"/>
    <w:rsid w:val="009172CE"/>
    <w:rsid w:val="0093300A"/>
    <w:rsid w:val="009333F3"/>
    <w:rsid w:val="0093359C"/>
    <w:rsid w:val="00955296"/>
    <w:rsid w:val="0096652F"/>
    <w:rsid w:val="009729BE"/>
    <w:rsid w:val="00976C24"/>
    <w:rsid w:val="00977085"/>
    <w:rsid w:val="0098099F"/>
    <w:rsid w:val="009854D7"/>
    <w:rsid w:val="0099619B"/>
    <w:rsid w:val="009A27CA"/>
    <w:rsid w:val="009A427C"/>
    <w:rsid w:val="009B7170"/>
    <w:rsid w:val="009F75C3"/>
    <w:rsid w:val="00A046AE"/>
    <w:rsid w:val="00A0493D"/>
    <w:rsid w:val="00A05489"/>
    <w:rsid w:val="00A06ACB"/>
    <w:rsid w:val="00A119F3"/>
    <w:rsid w:val="00A159B2"/>
    <w:rsid w:val="00A27E8E"/>
    <w:rsid w:val="00A31C52"/>
    <w:rsid w:val="00A41313"/>
    <w:rsid w:val="00A52B59"/>
    <w:rsid w:val="00A66FEB"/>
    <w:rsid w:val="00A81227"/>
    <w:rsid w:val="00A92625"/>
    <w:rsid w:val="00AA7E86"/>
    <w:rsid w:val="00AB0F99"/>
    <w:rsid w:val="00AC044A"/>
    <w:rsid w:val="00AC7AE4"/>
    <w:rsid w:val="00AD2CEF"/>
    <w:rsid w:val="00AD656B"/>
    <w:rsid w:val="00AE2A0C"/>
    <w:rsid w:val="00AF7E93"/>
    <w:rsid w:val="00B179E5"/>
    <w:rsid w:val="00B17B51"/>
    <w:rsid w:val="00B252FF"/>
    <w:rsid w:val="00B26CAF"/>
    <w:rsid w:val="00B40970"/>
    <w:rsid w:val="00B54B1A"/>
    <w:rsid w:val="00B56626"/>
    <w:rsid w:val="00B579DB"/>
    <w:rsid w:val="00B6402C"/>
    <w:rsid w:val="00B82C81"/>
    <w:rsid w:val="00BA0192"/>
    <w:rsid w:val="00BA3606"/>
    <w:rsid w:val="00BC595C"/>
    <w:rsid w:val="00BD6D9F"/>
    <w:rsid w:val="00BF06AA"/>
    <w:rsid w:val="00C039E4"/>
    <w:rsid w:val="00C1478E"/>
    <w:rsid w:val="00C210D2"/>
    <w:rsid w:val="00C224E4"/>
    <w:rsid w:val="00C24926"/>
    <w:rsid w:val="00C34D84"/>
    <w:rsid w:val="00C47755"/>
    <w:rsid w:val="00C5061A"/>
    <w:rsid w:val="00C5406C"/>
    <w:rsid w:val="00C85555"/>
    <w:rsid w:val="00C97AAB"/>
    <w:rsid w:val="00CA4889"/>
    <w:rsid w:val="00CA5AB0"/>
    <w:rsid w:val="00CC02B2"/>
    <w:rsid w:val="00CC7FEB"/>
    <w:rsid w:val="00CD0521"/>
    <w:rsid w:val="00CE6691"/>
    <w:rsid w:val="00D018D6"/>
    <w:rsid w:val="00D03CB1"/>
    <w:rsid w:val="00D124C1"/>
    <w:rsid w:val="00D14AED"/>
    <w:rsid w:val="00D21228"/>
    <w:rsid w:val="00D25222"/>
    <w:rsid w:val="00D354AE"/>
    <w:rsid w:val="00D3659D"/>
    <w:rsid w:val="00D4202A"/>
    <w:rsid w:val="00D42891"/>
    <w:rsid w:val="00D44EB5"/>
    <w:rsid w:val="00D5230E"/>
    <w:rsid w:val="00D576D3"/>
    <w:rsid w:val="00D62806"/>
    <w:rsid w:val="00D67697"/>
    <w:rsid w:val="00D72072"/>
    <w:rsid w:val="00D75D7E"/>
    <w:rsid w:val="00D81A48"/>
    <w:rsid w:val="00D81F11"/>
    <w:rsid w:val="00D82984"/>
    <w:rsid w:val="00D82B2E"/>
    <w:rsid w:val="00D85390"/>
    <w:rsid w:val="00D8652C"/>
    <w:rsid w:val="00D906E2"/>
    <w:rsid w:val="00D91C2D"/>
    <w:rsid w:val="00D9642C"/>
    <w:rsid w:val="00DB3658"/>
    <w:rsid w:val="00DB54BD"/>
    <w:rsid w:val="00DC24ED"/>
    <w:rsid w:val="00DC52FC"/>
    <w:rsid w:val="00DD1499"/>
    <w:rsid w:val="00DD7108"/>
    <w:rsid w:val="00DE35BB"/>
    <w:rsid w:val="00DE4926"/>
    <w:rsid w:val="00DF4BAD"/>
    <w:rsid w:val="00DF70A5"/>
    <w:rsid w:val="00E03893"/>
    <w:rsid w:val="00E1341B"/>
    <w:rsid w:val="00E14BDC"/>
    <w:rsid w:val="00E34054"/>
    <w:rsid w:val="00E35EBD"/>
    <w:rsid w:val="00E36ED8"/>
    <w:rsid w:val="00E64966"/>
    <w:rsid w:val="00E86549"/>
    <w:rsid w:val="00EA65A5"/>
    <w:rsid w:val="00EA72FB"/>
    <w:rsid w:val="00EE0EDB"/>
    <w:rsid w:val="00EE29C2"/>
    <w:rsid w:val="00EE3B01"/>
    <w:rsid w:val="00EE4019"/>
    <w:rsid w:val="00EE4B70"/>
    <w:rsid w:val="00EE6B24"/>
    <w:rsid w:val="00F03A3F"/>
    <w:rsid w:val="00F20807"/>
    <w:rsid w:val="00F24A4E"/>
    <w:rsid w:val="00F5152E"/>
    <w:rsid w:val="00F64D98"/>
    <w:rsid w:val="00F659FE"/>
    <w:rsid w:val="00F670E0"/>
    <w:rsid w:val="00F67605"/>
    <w:rsid w:val="00F74220"/>
    <w:rsid w:val="00F7696F"/>
    <w:rsid w:val="00F935BC"/>
    <w:rsid w:val="00FA18B6"/>
    <w:rsid w:val="00FA66B2"/>
    <w:rsid w:val="00FB0A14"/>
    <w:rsid w:val="00FB4F3E"/>
    <w:rsid w:val="00FE5870"/>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280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omCommentChar">
    <w:name w:val="ComComment Char"/>
    <w:link w:val="ComComment"/>
    <w:locked/>
    <w:rsid w:val="00805A48"/>
  </w:style>
  <w:style w:type="paragraph" w:customStyle="1" w:styleId="ComComment">
    <w:name w:val="ComComment"/>
    <w:basedOn w:val="Normal"/>
    <w:link w:val="ComCommentChar"/>
    <w:autoRedefine/>
    <w:qFormat/>
    <w:rsid w:val="00805A48"/>
    <w:pPr>
      <w:spacing w:before="60" w:after="60" w:line="276" w:lineRule="auto"/>
    </w:pPr>
    <w:rPr>
      <w:rFonts w:asciiTheme="minorHAnsi" w:hAnsiTheme="minorHAnsi" w:cstheme="minorBidi"/>
      <w:sz w:val="22"/>
      <w:szCs w:val="22"/>
    </w:rPr>
  </w:style>
  <w:style w:type="character" w:customStyle="1" w:styleId="Clear">
    <w:name w:val="Clear"/>
    <w:uiPriority w:val="1"/>
    <w:qFormat/>
    <w:rsid w:val="00805A48"/>
    <w:rPr>
      <w:rFonts w:ascii="Times New Roman" w:hAnsi="Times New Roman" w:cs="Times New Roman"/>
      <w:sz w:val="22"/>
    </w:rPr>
  </w:style>
  <w:style w:type="character" w:styleId="Hyperlink">
    <w:name w:val="Hyperlink"/>
    <w:basedOn w:val="DefaultParagraphFont"/>
    <w:uiPriority w:val="99"/>
    <w:semiHidden/>
    <w:unhideWhenUsed/>
    <w:rsid w:val="00D82984"/>
    <w:rPr>
      <w:color w:val="0000FF"/>
      <w:u w:val="single"/>
    </w:rPr>
  </w:style>
  <w:style w:type="character" w:styleId="FollowedHyperlink">
    <w:name w:val="FollowedHyperlink"/>
    <w:basedOn w:val="DefaultParagraphFont"/>
    <w:uiPriority w:val="99"/>
    <w:semiHidden/>
    <w:unhideWhenUsed/>
    <w:rsid w:val="00AC7A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5007">
      <w:bodyDiv w:val="1"/>
      <w:marLeft w:val="0"/>
      <w:marRight w:val="0"/>
      <w:marTop w:val="0"/>
      <w:marBottom w:val="0"/>
      <w:divBdr>
        <w:top w:val="none" w:sz="0" w:space="0" w:color="auto"/>
        <w:left w:val="none" w:sz="0" w:space="0" w:color="auto"/>
        <w:bottom w:val="none" w:sz="0" w:space="0" w:color="auto"/>
        <w:right w:val="none" w:sz="0" w:space="0" w:color="auto"/>
      </w:divBdr>
    </w:div>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19035521">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97545510">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69166356">
      <w:bodyDiv w:val="1"/>
      <w:marLeft w:val="0"/>
      <w:marRight w:val="0"/>
      <w:marTop w:val="0"/>
      <w:marBottom w:val="0"/>
      <w:divBdr>
        <w:top w:val="none" w:sz="0" w:space="0" w:color="auto"/>
        <w:left w:val="none" w:sz="0" w:space="0" w:color="auto"/>
        <w:bottom w:val="none" w:sz="0" w:space="0" w:color="auto"/>
        <w:right w:val="none" w:sz="0" w:space="0" w:color="auto"/>
      </w:divBdr>
    </w:div>
    <w:div w:id="314722439">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501626993">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590630350">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32180920">
      <w:bodyDiv w:val="1"/>
      <w:marLeft w:val="0"/>
      <w:marRight w:val="0"/>
      <w:marTop w:val="0"/>
      <w:marBottom w:val="0"/>
      <w:divBdr>
        <w:top w:val="none" w:sz="0" w:space="0" w:color="auto"/>
        <w:left w:val="none" w:sz="0" w:space="0" w:color="auto"/>
        <w:bottom w:val="none" w:sz="0" w:space="0" w:color="auto"/>
        <w:right w:val="none" w:sz="0" w:space="0" w:color="auto"/>
      </w:divBdr>
    </w:div>
    <w:div w:id="660043189">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836699681">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116414325">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57187094">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625113387">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696884937">
      <w:bodyDiv w:val="1"/>
      <w:marLeft w:val="0"/>
      <w:marRight w:val="0"/>
      <w:marTop w:val="0"/>
      <w:marBottom w:val="0"/>
      <w:divBdr>
        <w:top w:val="none" w:sz="0" w:space="0" w:color="auto"/>
        <w:left w:val="none" w:sz="0" w:space="0" w:color="auto"/>
        <w:bottom w:val="none" w:sz="0" w:space="0" w:color="auto"/>
        <w:right w:val="none" w:sz="0" w:space="0" w:color="auto"/>
      </w:divBdr>
    </w:div>
    <w:div w:id="1747532338">
      <w:bodyDiv w:val="1"/>
      <w:marLeft w:val="0"/>
      <w:marRight w:val="0"/>
      <w:marTop w:val="0"/>
      <w:marBottom w:val="0"/>
      <w:divBdr>
        <w:top w:val="none" w:sz="0" w:space="0" w:color="auto"/>
        <w:left w:val="none" w:sz="0" w:space="0" w:color="auto"/>
        <w:bottom w:val="none" w:sz="0" w:space="0" w:color="auto"/>
        <w:right w:val="none" w:sz="0" w:space="0" w:color="auto"/>
      </w:divBdr>
    </w:div>
    <w:div w:id="1758745968">
      <w:bodyDiv w:val="1"/>
      <w:marLeft w:val="0"/>
      <w:marRight w:val="0"/>
      <w:marTop w:val="0"/>
      <w:marBottom w:val="0"/>
      <w:divBdr>
        <w:top w:val="none" w:sz="0" w:space="0" w:color="auto"/>
        <w:left w:val="none" w:sz="0" w:space="0" w:color="auto"/>
        <w:bottom w:val="none" w:sz="0" w:space="0" w:color="auto"/>
        <w:right w:val="none" w:sz="0" w:space="0" w:color="auto"/>
      </w:divBdr>
    </w:div>
    <w:div w:id="1798445792">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35703508">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42321925">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007E78"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007E78"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007E78" w:rsidRDefault="00007E78" w:rsidP="00007E78">
          <w:pPr>
            <w:pStyle w:val="0C7510AA3BA64B4A886879FFB38ED089"/>
          </w:pPr>
          <w:r w:rsidRPr="0082333A">
            <w:rPr>
              <w:rStyle w:val="PlaceholderText"/>
            </w:rPr>
            <w:t>Click or tap here to enter text.</w:t>
          </w:r>
        </w:p>
      </w:docPartBody>
    </w:docPart>
    <w:docPart>
      <w:docPartPr>
        <w:name w:val="FA2B5C634B6F6143B3BA2D2FF7E848C6"/>
        <w:category>
          <w:name w:val="General"/>
          <w:gallery w:val="placeholder"/>
        </w:category>
        <w:types>
          <w:type w:val="bbPlcHdr"/>
        </w:types>
        <w:behaviors>
          <w:behavior w:val="content"/>
        </w:behaviors>
        <w:guid w:val="{58E6412D-9F8B-EE40-8009-C09E00958FF2}"/>
      </w:docPartPr>
      <w:docPartBody>
        <w:p w:rsidR="00635B83" w:rsidRDefault="0068462D" w:rsidP="0068462D">
          <w:pPr>
            <w:pStyle w:val="FA2B5C634B6F6143B3BA2D2FF7E848C6"/>
          </w:pPr>
          <w:r w:rsidRPr="0082333A">
            <w:rPr>
              <w:rStyle w:val="PlaceholderText"/>
            </w:rPr>
            <w:t>Choose a building block.</w:t>
          </w:r>
        </w:p>
      </w:docPartBody>
    </w:docPart>
    <w:docPart>
      <w:docPartPr>
        <w:name w:val="34167684A7216F4D93100935EFA69336"/>
        <w:category>
          <w:name w:val="General"/>
          <w:gallery w:val="placeholder"/>
        </w:category>
        <w:types>
          <w:type w:val="bbPlcHdr"/>
        </w:types>
        <w:behaviors>
          <w:behavior w:val="content"/>
        </w:behaviors>
        <w:guid w:val="{7DD0C307-E05D-5C49-B805-BD8ADEC2A0EB}"/>
      </w:docPartPr>
      <w:docPartBody>
        <w:p w:rsidR="00635B83" w:rsidRDefault="0068462D" w:rsidP="0068462D">
          <w:pPr>
            <w:pStyle w:val="34167684A7216F4D93100935EFA69336"/>
          </w:pPr>
          <w:r w:rsidRPr="0082333A">
            <w:rPr>
              <w:rStyle w:val="PlaceholderText"/>
            </w:rPr>
            <w:t>Choose a building block.</w:t>
          </w:r>
        </w:p>
      </w:docPartBody>
    </w:docPart>
    <w:docPart>
      <w:docPartPr>
        <w:name w:val="EA1925C0FD0F7E4388FBE006F6B6184D"/>
        <w:category>
          <w:name w:val="General"/>
          <w:gallery w:val="placeholder"/>
        </w:category>
        <w:types>
          <w:type w:val="bbPlcHdr"/>
        </w:types>
        <w:behaviors>
          <w:behavior w:val="content"/>
        </w:behaviors>
        <w:guid w:val="{0E2C64CB-CCA4-4441-8C20-FE64760B3E20}"/>
      </w:docPartPr>
      <w:docPartBody>
        <w:p w:rsidR="00635B83" w:rsidRDefault="0068462D" w:rsidP="0068462D">
          <w:pPr>
            <w:pStyle w:val="EA1925C0FD0F7E4388FBE006F6B6184D"/>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E78"/>
    <w:rsid w:val="00114F9D"/>
    <w:rsid w:val="0014329B"/>
    <w:rsid w:val="001723D1"/>
    <w:rsid w:val="001B4413"/>
    <w:rsid w:val="00244D61"/>
    <w:rsid w:val="00392184"/>
    <w:rsid w:val="004F6FE9"/>
    <w:rsid w:val="00635B83"/>
    <w:rsid w:val="0068462D"/>
    <w:rsid w:val="00A60BD1"/>
    <w:rsid w:val="00AD0CB1"/>
    <w:rsid w:val="00CD1643"/>
    <w:rsid w:val="00CD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62D"/>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1BB2ECD0A653E24A86B74FC7B83F9DC1">
    <w:name w:val="1BB2ECD0A653E24A86B74FC7B83F9DC1"/>
    <w:rsid w:val="00007E78"/>
    <w:pPr>
      <w:spacing w:after="0" w:line="240" w:lineRule="auto"/>
    </w:pPr>
    <w:rPr>
      <w:sz w:val="24"/>
      <w:szCs w:val="24"/>
    </w:rPr>
  </w:style>
  <w:style w:type="paragraph" w:customStyle="1" w:styleId="9DF7BC77FC38B94DA42CCD91AE612B50">
    <w:name w:val="9DF7BC77FC38B94DA42CCD91AE612B50"/>
    <w:rsid w:val="001B4413"/>
    <w:pPr>
      <w:spacing w:after="0" w:line="240" w:lineRule="auto"/>
    </w:pPr>
    <w:rPr>
      <w:sz w:val="24"/>
      <w:szCs w:val="24"/>
    </w:rPr>
  </w:style>
  <w:style w:type="paragraph" w:customStyle="1" w:styleId="A52678758AB76840B1984FBA4F1B9333">
    <w:name w:val="A52678758AB76840B1984FBA4F1B9333"/>
    <w:rsid w:val="001B4413"/>
    <w:pPr>
      <w:spacing w:after="0" w:line="240" w:lineRule="auto"/>
    </w:pPr>
    <w:rPr>
      <w:sz w:val="24"/>
      <w:szCs w:val="24"/>
    </w:rPr>
  </w:style>
  <w:style w:type="paragraph" w:customStyle="1" w:styleId="DC6851A84A6EB04EB68E8F29C2802D13">
    <w:name w:val="DC6851A84A6EB04EB68E8F29C2802D13"/>
    <w:rsid w:val="001B4413"/>
    <w:pPr>
      <w:spacing w:after="0" w:line="240" w:lineRule="auto"/>
    </w:pPr>
    <w:rPr>
      <w:sz w:val="24"/>
      <w:szCs w:val="24"/>
    </w:rPr>
  </w:style>
  <w:style w:type="paragraph" w:customStyle="1" w:styleId="A191FF54A153C64B8437ED7A83CE066E">
    <w:name w:val="A191FF54A153C64B8437ED7A83CE066E"/>
    <w:rsid w:val="001B4413"/>
    <w:pPr>
      <w:spacing w:after="0" w:line="240" w:lineRule="auto"/>
    </w:pPr>
    <w:rPr>
      <w:sz w:val="24"/>
      <w:szCs w:val="24"/>
    </w:rPr>
  </w:style>
  <w:style w:type="paragraph" w:customStyle="1" w:styleId="8F970EB365586D479345889151995AC4">
    <w:name w:val="8F970EB365586D479345889151995AC4"/>
    <w:rsid w:val="0068462D"/>
    <w:pPr>
      <w:spacing w:after="0" w:line="240" w:lineRule="auto"/>
    </w:pPr>
    <w:rPr>
      <w:sz w:val="24"/>
      <w:szCs w:val="24"/>
    </w:rPr>
  </w:style>
  <w:style w:type="paragraph" w:customStyle="1" w:styleId="73111CDF13899F46ACCD9BFCCC31D415">
    <w:name w:val="73111CDF13899F46ACCD9BFCCC31D415"/>
    <w:rsid w:val="0068462D"/>
    <w:pPr>
      <w:spacing w:after="0" w:line="240" w:lineRule="auto"/>
    </w:pPr>
    <w:rPr>
      <w:sz w:val="24"/>
      <w:szCs w:val="24"/>
    </w:rPr>
  </w:style>
  <w:style w:type="paragraph" w:customStyle="1" w:styleId="87C133C378686C49837B69C81CE6BBD5">
    <w:name w:val="87C133C378686C49837B69C81CE6BBD5"/>
    <w:rsid w:val="0068462D"/>
    <w:pPr>
      <w:spacing w:after="0" w:line="240" w:lineRule="auto"/>
    </w:pPr>
    <w:rPr>
      <w:sz w:val="24"/>
      <w:szCs w:val="24"/>
    </w:rPr>
  </w:style>
  <w:style w:type="paragraph" w:customStyle="1" w:styleId="0B67D015C65B284DAFB0AB8D9E068BDE">
    <w:name w:val="0B67D015C65B284DAFB0AB8D9E068BDE"/>
    <w:rsid w:val="0068462D"/>
    <w:pPr>
      <w:spacing w:after="0" w:line="240" w:lineRule="auto"/>
    </w:pPr>
    <w:rPr>
      <w:sz w:val="24"/>
      <w:szCs w:val="24"/>
    </w:rPr>
  </w:style>
  <w:style w:type="paragraph" w:customStyle="1" w:styleId="59E6903B36B6774499440325B80BE495">
    <w:name w:val="59E6903B36B6774499440325B80BE495"/>
    <w:rsid w:val="0068462D"/>
    <w:pPr>
      <w:spacing w:after="0" w:line="240" w:lineRule="auto"/>
    </w:pPr>
    <w:rPr>
      <w:sz w:val="24"/>
      <w:szCs w:val="24"/>
    </w:rPr>
  </w:style>
  <w:style w:type="paragraph" w:customStyle="1" w:styleId="FA2B5C634B6F6143B3BA2D2FF7E848C6">
    <w:name w:val="FA2B5C634B6F6143B3BA2D2FF7E848C6"/>
    <w:rsid w:val="0068462D"/>
    <w:pPr>
      <w:spacing w:after="0" w:line="240" w:lineRule="auto"/>
    </w:pPr>
    <w:rPr>
      <w:sz w:val="24"/>
      <w:szCs w:val="24"/>
    </w:rPr>
  </w:style>
  <w:style w:type="paragraph" w:customStyle="1" w:styleId="34167684A7216F4D93100935EFA69336">
    <w:name w:val="34167684A7216F4D93100935EFA69336"/>
    <w:rsid w:val="0068462D"/>
    <w:pPr>
      <w:spacing w:after="0" w:line="240" w:lineRule="auto"/>
    </w:pPr>
    <w:rPr>
      <w:sz w:val="24"/>
      <w:szCs w:val="24"/>
    </w:rPr>
  </w:style>
  <w:style w:type="paragraph" w:customStyle="1" w:styleId="EA1925C0FD0F7E4388FBE006F6B6184D">
    <w:name w:val="EA1925C0FD0F7E4388FBE006F6B6184D"/>
    <w:rsid w:val="0068462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2.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2017-10-09T21:49:00Z</dcterms:created>
  <dcterms:modified xsi:type="dcterms:W3CDTF">2017-10-09T21:49:00Z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