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D221E1" w:rsidRDefault="5591F691" w:rsidP="5591F691">
      <w:pPr>
        <w:pStyle w:val="Heading1"/>
        <w:rPr>
          <w:rFonts w:ascii="Open Sans" w:hAnsi="Open Sans" w:cs="Open Sans"/>
          <w:color w:val="002060"/>
        </w:rPr>
      </w:pPr>
      <w:r w:rsidRPr="00D221E1">
        <w:rPr>
          <w:rFonts w:ascii="Open Sans" w:hAnsi="Open Sans" w:cs="Open Sans"/>
          <w:color w:val="002060"/>
        </w:rPr>
        <w:t xml:space="preserve">Scope &amp; Sequence </w:t>
      </w:r>
    </w:p>
    <w:p w14:paraId="7A7CA35D" w14:textId="77777777" w:rsidR="00022991" w:rsidRPr="00D221E1"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D221E1" w14:paraId="6EC2360F" w14:textId="77777777" w:rsidTr="5591F691">
        <w:trPr>
          <w:trHeight w:val="674"/>
        </w:trPr>
        <w:tc>
          <w:tcPr>
            <w:tcW w:w="7596" w:type="dxa"/>
            <w:gridSpan w:val="3"/>
            <w:shd w:val="clear" w:color="auto" w:fill="B4C6E7" w:themeFill="accent1" w:themeFillTint="66"/>
          </w:tcPr>
          <w:p w14:paraId="0A844859" w14:textId="5B6C2512" w:rsidR="00022991" w:rsidRPr="00D221E1" w:rsidRDefault="5591F691" w:rsidP="5591F691">
            <w:pPr>
              <w:pStyle w:val="Heading4"/>
              <w:ind w:left="0"/>
              <w:outlineLvl w:val="3"/>
              <w:rPr>
                <w:rFonts w:ascii="Open Sans" w:hAnsi="Open Sans" w:cs="Open Sans"/>
                <w:sz w:val="22"/>
                <w:szCs w:val="22"/>
              </w:rPr>
            </w:pPr>
            <w:r w:rsidRPr="00D221E1">
              <w:rPr>
                <w:rFonts w:ascii="Open Sans" w:hAnsi="Open Sans" w:cs="Open Sans"/>
                <w:sz w:val="22"/>
                <w:szCs w:val="22"/>
              </w:rPr>
              <w:t xml:space="preserve">Course Name: </w:t>
            </w:r>
            <w:r w:rsidR="00490A48" w:rsidRPr="00D221E1">
              <w:rPr>
                <w:rFonts w:ascii="Open Sans" w:hAnsi="Open Sans" w:cs="Open Sans"/>
                <w:b w:val="0"/>
                <w:bCs w:val="0"/>
                <w:sz w:val="22"/>
                <w:szCs w:val="22"/>
              </w:rPr>
              <w:t>Animation II</w:t>
            </w:r>
            <w:r w:rsidR="00EC2FA3" w:rsidRPr="00D221E1">
              <w:rPr>
                <w:rFonts w:ascii="Open Sans" w:hAnsi="Open Sans" w:cs="Open Sans"/>
                <w:b w:val="0"/>
                <w:bCs w:val="0"/>
                <w:sz w:val="22"/>
                <w:szCs w:val="22"/>
              </w:rPr>
              <w:t xml:space="preserve"> Lab</w:t>
            </w:r>
          </w:p>
          <w:p w14:paraId="03544019" w14:textId="600B57D2" w:rsidR="00022991" w:rsidRPr="00D221E1" w:rsidRDefault="00143D68" w:rsidP="5591F691">
            <w:pPr>
              <w:rPr>
                <w:rFonts w:ascii="Open Sans" w:hAnsi="Open Sans" w:cs="Open Sans"/>
                <w:b/>
                <w:bCs/>
              </w:rPr>
            </w:pPr>
            <w:r w:rsidRPr="00D221E1">
              <w:rPr>
                <w:rFonts w:ascii="Open Sans" w:hAnsi="Open Sans" w:cs="Open Sans"/>
                <w:b/>
                <w:bCs/>
              </w:rPr>
              <w:t xml:space="preserve">TSDS </w:t>
            </w:r>
            <w:r w:rsidR="5591F691" w:rsidRPr="00D221E1">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EC2FA3" w:rsidRPr="00D221E1">
                  <w:rPr>
                    <w:rFonts w:ascii="Open Sans" w:hAnsi="Open Sans" w:cs="Open Sans"/>
                  </w:rPr>
                  <w:t>1300841</w:t>
                </w:r>
                <w:r w:rsidR="00490A48" w:rsidRPr="00D221E1">
                  <w:rPr>
                    <w:rFonts w:ascii="Open Sans" w:hAnsi="Open Sans" w:cs="Open Sans"/>
                  </w:rPr>
                  <w:t>0</w:t>
                </w:r>
              </w:sdtContent>
            </w:sdt>
          </w:p>
          <w:p w14:paraId="1A98B312" w14:textId="77777777" w:rsidR="00022991" w:rsidRPr="00D221E1" w:rsidRDefault="00022991" w:rsidP="00604D52">
            <w:pPr>
              <w:jc w:val="right"/>
              <w:rPr>
                <w:rFonts w:ascii="Open Sans" w:hAnsi="Open Sans" w:cs="Open Sans"/>
                <w:b/>
              </w:rPr>
            </w:pPr>
          </w:p>
        </w:tc>
        <w:tc>
          <w:tcPr>
            <w:tcW w:w="6894" w:type="dxa"/>
            <w:shd w:val="clear" w:color="auto" w:fill="B4C6E7" w:themeFill="accent1" w:themeFillTint="66"/>
          </w:tcPr>
          <w:p w14:paraId="779C174E" w14:textId="50E7F591" w:rsidR="00022991" w:rsidRPr="00D221E1" w:rsidRDefault="5591F691" w:rsidP="5591F691">
            <w:pPr>
              <w:rPr>
                <w:rFonts w:ascii="Open Sans" w:hAnsi="Open Sans" w:cs="Open Sans"/>
                <w:b/>
                <w:bCs/>
              </w:rPr>
            </w:pPr>
            <w:r w:rsidRPr="00D221E1">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946CCE">
                  <w:rPr>
                    <w:rFonts w:ascii="Open Sans" w:hAnsi="Open Sans" w:cs="Open Sans"/>
                  </w:rPr>
                  <w:t>2</w:t>
                </w:r>
                <w:r w:rsidR="00490A48" w:rsidRPr="00D221E1">
                  <w:rPr>
                    <w:rFonts w:ascii="Open Sans" w:hAnsi="Open Sans" w:cs="Open Sans"/>
                  </w:rPr>
                  <w:t>.0</w:t>
                </w:r>
              </w:sdtContent>
            </w:sdt>
          </w:p>
          <w:p w14:paraId="55D816BB" w14:textId="5D0ADC96" w:rsidR="00022991" w:rsidRDefault="5591F691" w:rsidP="5591F691">
            <w:pPr>
              <w:rPr>
                <w:rFonts w:ascii="Open Sans" w:hAnsi="Open Sans" w:cs="Open Sans"/>
              </w:rPr>
            </w:pPr>
            <w:r w:rsidRPr="00D221E1">
              <w:rPr>
                <w:rFonts w:ascii="Open Sans" w:hAnsi="Open Sans" w:cs="Open Sans"/>
                <w:b/>
                <w:bCs/>
              </w:rPr>
              <w:t>Course Requirements:</w:t>
            </w:r>
            <w:r w:rsidRPr="00D221E1">
              <w:rPr>
                <w:rFonts w:ascii="Open Sans" w:hAnsi="Open Sans" w:cs="Open Sans"/>
              </w:rPr>
              <w:t xml:space="preserve"> </w:t>
            </w:r>
            <w:r w:rsidR="00490A48" w:rsidRPr="00D221E1">
              <w:rPr>
                <w:rFonts w:ascii="Open Sans" w:hAnsi="Open Sans" w:cs="Open Sans"/>
              </w:rPr>
              <w:t>This course is recommended for students in Grades 11 and 12</w:t>
            </w:r>
            <w:r w:rsidR="00013186">
              <w:rPr>
                <w:rFonts w:ascii="Open Sans" w:hAnsi="Open Sans" w:cs="Open Sans"/>
              </w:rPr>
              <w:t>.</w:t>
            </w:r>
          </w:p>
          <w:p w14:paraId="04BD529E" w14:textId="7DC0BCBF" w:rsidR="00013186" w:rsidRDefault="00013186" w:rsidP="5591F691">
            <w:pPr>
              <w:rPr>
                <w:rFonts w:ascii="Open Sans" w:hAnsi="Open Sans" w:cs="Open Sans"/>
              </w:rPr>
            </w:pPr>
            <w:r>
              <w:rPr>
                <w:rFonts w:ascii="Open Sans" w:hAnsi="Open Sans" w:cs="Open Sans"/>
                <w:b/>
                <w:bCs/>
              </w:rPr>
              <w:t>Prerequisite</w:t>
            </w:r>
            <w:r w:rsidRPr="00D221E1">
              <w:rPr>
                <w:rFonts w:ascii="Open Sans" w:hAnsi="Open Sans" w:cs="Open Sans"/>
                <w:b/>
                <w:bCs/>
              </w:rPr>
              <w:t xml:space="preserve">: </w:t>
            </w:r>
            <w:sdt>
              <w:sdtPr>
                <w:rPr>
                  <w:rFonts w:ascii="Open Sans" w:hAnsi="Open Sans" w:cs="Open Sans"/>
                </w:rPr>
                <w:id w:val="-850487264"/>
                <w:placeholder>
                  <w:docPart w:val="723995D60963456794365BFC98BDB37A"/>
                </w:placeholder>
              </w:sdtPr>
              <w:sdtEndPr/>
              <w:sdtContent>
                <w:r w:rsidRPr="00D221E1">
                  <w:rPr>
                    <w:rFonts w:ascii="Open Sans" w:hAnsi="Open Sans" w:cs="Open Sans"/>
                  </w:rPr>
                  <w:t xml:space="preserve">Animation I. </w:t>
                </w:r>
              </w:sdtContent>
            </w:sdt>
          </w:p>
          <w:p w14:paraId="7281A99F" w14:textId="77777777" w:rsidR="00946CCE" w:rsidRDefault="00013186" w:rsidP="00013186">
            <w:pPr>
              <w:rPr>
                <w:rFonts w:ascii="Open Sans" w:hAnsi="Open Sans" w:cs="Open Sans"/>
              </w:rPr>
            </w:pPr>
            <w:r w:rsidRPr="00013186">
              <w:rPr>
                <w:rFonts w:ascii="Open Sans" w:hAnsi="Open Sans" w:cs="Open Sans"/>
                <w:b/>
              </w:rPr>
              <w:t>Corequisite:</w:t>
            </w:r>
            <w:r w:rsidRPr="00D221E1">
              <w:rPr>
                <w:rFonts w:ascii="Open Sans" w:hAnsi="Open Sans" w:cs="Open Sans"/>
              </w:rPr>
              <w:t xml:space="preserve"> Animation II Lab. </w:t>
            </w:r>
          </w:p>
          <w:p w14:paraId="0876FB94" w14:textId="092BDB1D" w:rsidR="00022991" w:rsidRPr="00D221E1" w:rsidRDefault="00013186" w:rsidP="00013186">
            <w:pPr>
              <w:rPr>
                <w:rFonts w:ascii="Open Sans" w:hAnsi="Open Sans" w:cs="Open Sans"/>
                <w:strike/>
              </w:rPr>
            </w:pPr>
            <w:bookmarkStart w:id="0" w:name="_GoBack"/>
            <w:bookmarkEnd w:id="0"/>
            <w:r w:rsidRPr="00D221E1">
              <w:rPr>
                <w:rFonts w:ascii="Open Sans" w:hAnsi="Open Sans" w:cs="Open Sans"/>
              </w:rPr>
              <w:t>This course must be taken concurrently with Animation II an</w:t>
            </w:r>
            <w:r>
              <w:rPr>
                <w:rFonts w:ascii="Open Sans" w:hAnsi="Open Sans" w:cs="Open Sans"/>
              </w:rPr>
              <w:t>d may not be taken as a stand-</w:t>
            </w:r>
            <w:r w:rsidRPr="00D221E1">
              <w:rPr>
                <w:rFonts w:ascii="Open Sans" w:hAnsi="Open Sans" w:cs="Open Sans"/>
              </w:rPr>
              <w:t>alone course. Districts are encouraged to offer this lab in a consecutive block with Animation II to allow students sufficient time to master the content of both courses.</w:t>
            </w:r>
          </w:p>
        </w:tc>
      </w:tr>
      <w:tr w:rsidR="00022991" w:rsidRPr="00D221E1" w14:paraId="5CCA0AA6" w14:textId="77777777" w:rsidTr="5591F691">
        <w:trPr>
          <w:trHeight w:val="674"/>
        </w:trPr>
        <w:tc>
          <w:tcPr>
            <w:tcW w:w="14490" w:type="dxa"/>
            <w:gridSpan w:val="4"/>
            <w:shd w:val="clear" w:color="auto" w:fill="F1BBBB"/>
          </w:tcPr>
          <w:p w14:paraId="6BF9AAEC" w14:textId="342A0B1A" w:rsidR="00022991" w:rsidRPr="00D221E1" w:rsidRDefault="00022991" w:rsidP="5591F691">
            <w:pPr>
              <w:rPr>
                <w:rFonts w:ascii="Open Sans" w:hAnsi="Open Sans" w:cs="Open Sans"/>
              </w:rPr>
            </w:pPr>
            <w:r w:rsidRPr="00D221E1">
              <w:rPr>
                <w:rFonts w:ascii="Open Sans" w:hAnsi="Open Sans" w:cs="Open Sans"/>
                <w:b/>
                <w:bCs/>
              </w:rPr>
              <w:t>Course Description:</w:t>
            </w:r>
            <w:r w:rsidRPr="00D221E1">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FE4FF4" w:rsidRPr="00D221E1">
                  <w:rPr>
                    <w:rFonts w:ascii="Open Sans" w:hAnsi="Open Sans" w:cs="Open Sans"/>
                  </w:rPr>
                  <w:t xml:space="preserve">Aligned with the 2015 Texas Essential Knowledge and Skills (TEKS), the Animation II </w:t>
                </w:r>
                <w:r w:rsidR="00EC2FA3" w:rsidRPr="00D221E1">
                  <w:rPr>
                    <w:rFonts w:ascii="Open Sans" w:hAnsi="Open Sans" w:cs="Open Sans"/>
                  </w:rPr>
                  <w:t xml:space="preserve">Lab </w:t>
                </w:r>
                <w:r w:rsidR="00FE4FF4" w:rsidRPr="00D221E1">
                  <w:rPr>
                    <w:rFonts w:ascii="Open Sans" w:hAnsi="Open Sans" w:cs="Open Sans"/>
                  </w:rPr>
                  <w:t>course scope and sequence within the Arts, Audio/Video Technology, and Communications cluster summarizes the content to be taught and presents one possible order for teaching the units of instruction. A brief description of each unit and the corresponding TEKS is included. This scope and sequence may be adapted or adopted by the local education agency.</w:t>
                </w:r>
              </w:sdtContent>
            </w:sdt>
          </w:p>
        </w:tc>
      </w:tr>
      <w:tr w:rsidR="00022991" w:rsidRPr="00D221E1" w14:paraId="0BF58CD6" w14:textId="77777777" w:rsidTr="5591F691">
        <w:trPr>
          <w:trHeight w:val="346"/>
        </w:trPr>
        <w:tc>
          <w:tcPr>
            <w:tcW w:w="14490" w:type="dxa"/>
            <w:gridSpan w:val="4"/>
            <w:shd w:val="clear" w:color="auto" w:fill="F1BBBB"/>
          </w:tcPr>
          <w:p w14:paraId="4A2C413A" w14:textId="77777777" w:rsidR="00022991" w:rsidRPr="00D221E1" w:rsidRDefault="5591F691" w:rsidP="5591F691">
            <w:pPr>
              <w:rPr>
                <w:rFonts w:ascii="Open Sans" w:hAnsi="Open Sans" w:cs="Open Sans"/>
              </w:rPr>
            </w:pPr>
            <w:r w:rsidRPr="00D221E1">
              <w:rPr>
                <w:rFonts w:ascii="Open Sans" w:hAnsi="Open Sans" w:cs="Open Sans"/>
                <w:b/>
                <w:bCs/>
              </w:rPr>
              <w:t>NOTE:</w:t>
            </w:r>
            <w:r w:rsidRPr="00D221E1">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D221E1" w14:paraId="68D5C726" w14:textId="77777777" w:rsidTr="00244619">
        <w:trPr>
          <w:trHeight w:val="980"/>
        </w:trPr>
        <w:tc>
          <w:tcPr>
            <w:tcW w:w="4680" w:type="dxa"/>
            <w:shd w:val="clear" w:color="auto" w:fill="D9D9D9" w:themeFill="background1" w:themeFillShade="D9"/>
          </w:tcPr>
          <w:p w14:paraId="1017784E" w14:textId="77777777" w:rsidR="00244619" w:rsidRPr="00D221E1" w:rsidRDefault="006478A0" w:rsidP="00244619">
            <w:pPr>
              <w:rPr>
                <w:rFonts w:ascii="Open Sans" w:hAnsi="Open Sans" w:cs="Open Sans"/>
                <w:b/>
                <w:bCs/>
              </w:rPr>
            </w:pPr>
            <w:r w:rsidRPr="00D221E1">
              <w:rPr>
                <w:rFonts w:ascii="Open Sans" w:hAnsi="Open Sans" w:cs="Open Sans"/>
                <w:b/>
                <w:bCs/>
              </w:rPr>
              <w:t xml:space="preserve">Total Number of </w:t>
            </w:r>
            <w:r w:rsidR="00244619" w:rsidRPr="00D221E1">
              <w:rPr>
                <w:rFonts w:ascii="Open Sans" w:hAnsi="Open Sans" w:cs="Open Sans"/>
                <w:b/>
                <w:bCs/>
              </w:rPr>
              <w:t>Periods</w:t>
            </w:r>
          </w:p>
          <w:p w14:paraId="1073AAD6" w14:textId="787C6E70" w:rsidR="00244619" w:rsidRPr="00D221E1" w:rsidRDefault="00244619" w:rsidP="00244619">
            <w:pPr>
              <w:rPr>
                <w:rFonts w:ascii="Open Sans" w:hAnsi="Open Sans" w:cs="Open Sans"/>
                <w:b/>
                <w:bCs/>
              </w:rPr>
            </w:pPr>
            <w:r w:rsidRPr="00D221E1">
              <w:rPr>
                <w:rFonts w:ascii="Open Sans" w:hAnsi="Open Sans" w:cs="Open Sans"/>
                <w:b/>
                <w:bCs/>
              </w:rPr>
              <w:t>Total Number of Min</w:t>
            </w:r>
            <w:r w:rsidR="00CD0521" w:rsidRPr="00D221E1">
              <w:rPr>
                <w:rFonts w:ascii="Open Sans" w:hAnsi="Open Sans" w:cs="Open Sans"/>
                <w:b/>
                <w:bCs/>
              </w:rPr>
              <w:t>utes</w:t>
            </w:r>
          </w:p>
          <w:p w14:paraId="066857AE" w14:textId="4BBD0603" w:rsidR="5591F691" w:rsidRPr="00D221E1" w:rsidRDefault="00244619" w:rsidP="00244619">
            <w:pPr>
              <w:rPr>
                <w:rFonts w:ascii="Open Sans" w:hAnsi="Open Sans" w:cs="Open Sans"/>
                <w:b/>
                <w:bCs/>
              </w:rPr>
            </w:pPr>
            <w:r w:rsidRPr="00D221E1">
              <w:rPr>
                <w:rFonts w:ascii="Open Sans" w:hAnsi="Open Sans" w:cs="Open Sans"/>
                <w:b/>
                <w:bCs/>
              </w:rPr>
              <w:t>Total</w:t>
            </w:r>
            <w:r w:rsidR="00CD0521" w:rsidRPr="00D221E1">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DefaultPlaceholder_-1854013440"/>
              </w:placeholder>
              <w:text/>
            </w:sdtPr>
            <w:sdtEndPr/>
            <w:sdtContent>
              <w:p w14:paraId="54533B8C" w14:textId="3F5F61C8" w:rsidR="00753A76" w:rsidRPr="00D221E1" w:rsidRDefault="002D0888" w:rsidP="00244619">
                <w:pPr>
                  <w:jc w:val="center"/>
                  <w:rPr>
                    <w:rFonts w:ascii="Open Sans" w:hAnsi="Open Sans" w:cs="Open Sans"/>
                    <w:bCs/>
                  </w:rPr>
                </w:pPr>
                <w:r w:rsidRPr="00D221E1">
                  <w:rPr>
                    <w:rFonts w:ascii="Open Sans" w:hAnsi="Open Sans" w:cs="Open Sans"/>
                    <w:bCs/>
                  </w:rPr>
                  <w:t xml:space="preserve">175 </w:t>
                </w:r>
                <w:r w:rsidR="00244619" w:rsidRPr="00D221E1">
                  <w:rPr>
                    <w:rFonts w:ascii="Open Sans" w:hAnsi="Open Sans" w:cs="Open Sans"/>
                    <w:bCs/>
                  </w:rPr>
                  <w:t>P</w:t>
                </w:r>
                <w:r w:rsidR="00753A76" w:rsidRPr="00D221E1">
                  <w:rPr>
                    <w:rFonts w:ascii="Open Sans" w:hAnsi="Open Sans" w:cs="Open Sans"/>
                    <w:bCs/>
                  </w:rPr>
                  <w:t>eriods.</w:t>
                </w:r>
              </w:p>
            </w:sdtContent>
          </w:sdt>
          <w:sdt>
            <w:sdtPr>
              <w:rPr>
                <w:rFonts w:ascii="Open Sans" w:hAnsi="Open Sans" w:cs="Open Sans"/>
                <w:bCs/>
              </w:rPr>
              <w:id w:val="63921807"/>
              <w:placeholder>
                <w:docPart w:val="DefaultPlaceholder_-1854013440"/>
              </w:placeholder>
              <w:text/>
            </w:sdtPr>
            <w:sdtEndPr/>
            <w:sdtContent>
              <w:p w14:paraId="66411B30" w14:textId="38152475" w:rsidR="00244619" w:rsidRPr="00D221E1" w:rsidRDefault="002D0888" w:rsidP="00244619">
                <w:pPr>
                  <w:jc w:val="center"/>
                  <w:rPr>
                    <w:rFonts w:ascii="Open Sans" w:hAnsi="Open Sans" w:cs="Open Sans"/>
                    <w:bCs/>
                  </w:rPr>
                </w:pPr>
                <w:r w:rsidRPr="00D221E1">
                  <w:rPr>
                    <w:rFonts w:ascii="Open Sans" w:hAnsi="Open Sans" w:cs="Open Sans"/>
                    <w:bCs/>
                  </w:rPr>
                  <w:t xml:space="preserve">7875 </w:t>
                </w:r>
                <w:r w:rsidR="00244619" w:rsidRPr="00D221E1">
                  <w:rPr>
                    <w:rFonts w:ascii="Open Sans" w:hAnsi="Open Sans" w:cs="Open Sans"/>
                    <w:bCs/>
                  </w:rPr>
                  <w:t>M</w:t>
                </w:r>
                <w:r w:rsidR="00753A76" w:rsidRPr="00D221E1">
                  <w:rPr>
                    <w:rFonts w:ascii="Open Sans" w:hAnsi="Open Sans" w:cs="Open Sans"/>
                    <w:bCs/>
                  </w:rPr>
                  <w:t>inutes.</w:t>
                </w:r>
              </w:p>
            </w:sdtContent>
          </w:sdt>
          <w:p w14:paraId="1F9995F7" w14:textId="28C1CA96" w:rsidR="5591F691" w:rsidRPr="00D221E1" w:rsidRDefault="00293A2F" w:rsidP="00244619">
            <w:pPr>
              <w:jc w:val="center"/>
              <w:rPr>
                <w:rFonts w:ascii="Open Sans" w:hAnsi="Open Sans" w:cs="Open Sans"/>
              </w:rPr>
            </w:pPr>
            <w:sdt>
              <w:sdtPr>
                <w:rPr>
                  <w:rFonts w:ascii="Open Sans" w:hAnsi="Open Sans" w:cs="Open Sans"/>
                </w:rPr>
                <w:id w:val="-1900966638"/>
                <w:placeholder>
                  <w:docPart w:val="DefaultPlaceholder_-1854013440"/>
                </w:placeholder>
                <w:text/>
              </w:sdtPr>
              <w:sdtEndPr/>
              <w:sdtContent>
                <w:r w:rsidR="002D0888" w:rsidRPr="00D221E1">
                  <w:rPr>
                    <w:rFonts w:ascii="Open Sans" w:hAnsi="Open Sans" w:cs="Open Sans"/>
                  </w:rPr>
                  <w:t xml:space="preserve">131.25 </w:t>
                </w:r>
                <w:r w:rsidR="00244619" w:rsidRPr="00D221E1">
                  <w:rPr>
                    <w:rFonts w:ascii="Open Sans" w:hAnsi="Open Sans" w:cs="Open Sans"/>
                  </w:rPr>
                  <w:t>Hours.</w:t>
                </w:r>
                <w:r w:rsidR="002D0888" w:rsidRPr="00D221E1">
                  <w:rPr>
                    <w:rFonts w:ascii="Open Sans" w:hAnsi="Open Sans" w:cs="Open Sans"/>
                  </w:rPr>
                  <w:t xml:space="preserve"> </w:t>
                </w:r>
                <w:r w:rsidR="00244619" w:rsidRPr="00D221E1">
                  <w:rPr>
                    <w:rFonts w:ascii="Open Sans" w:hAnsi="Open Sans" w:cs="Open Sans"/>
                  </w:rPr>
                  <w:t>*</w:t>
                </w:r>
              </w:sdtContent>
            </w:sdt>
          </w:p>
        </w:tc>
        <w:tc>
          <w:tcPr>
            <w:tcW w:w="7560" w:type="dxa"/>
            <w:gridSpan w:val="2"/>
            <w:shd w:val="clear" w:color="auto" w:fill="D9D9D9" w:themeFill="background1" w:themeFillShade="D9"/>
          </w:tcPr>
          <w:p w14:paraId="7E0D332B" w14:textId="096720CC" w:rsidR="5591F691" w:rsidRPr="00D221E1" w:rsidRDefault="00244619" w:rsidP="00244619">
            <w:pPr>
              <w:pStyle w:val="NormalWeb"/>
              <w:rPr>
                <w:rFonts w:ascii="Open Sans" w:hAnsi="Open Sans" w:cs="Open Sans"/>
                <w:sz w:val="22"/>
                <w:szCs w:val="22"/>
              </w:rPr>
            </w:pPr>
            <w:r w:rsidRPr="00D221E1">
              <w:rPr>
                <w:rFonts w:ascii="Open Sans" w:hAnsi="Open Sans" w:cs="Open Sans"/>
                <w:sz w:val="22"/>
                <w:szCs w:val="22"/>
              </w:rPr>
              <w:t>*Schedule calculations based on 175/180 calendar days.</w:t>
            </w:r>
            <w:r w:rsidR="00F44BA5" w:rsidRPr="00D221E1">
              <w:rPr>
                <w:rFonts w:ascii="Open Sans" w:hAnsi="Open Sans" w:cs="Open Sans"/>
                <w:sz w:val="22"/>
                <w:szCs w:val="22"/>
              </w:rPr>
              <w:t xml:space="preserve"> For 0.5 credit courses, schedule is calculated out of 88/90 days</w:t>
            </w:r>
            <w:r w:rsidR="00F44BA5" w:rsidRPr="00D221E1">
              <w:rPr>
                <w:rFonts w:ascii="Open Sans" w:hAnsi="Open Sans" w:cs="Open Sans"/>
                <w:sz w:val="22"/>
                <w:szCs w:val="22"/>
                <w:vertAlign w:val="subscript"/>
              </w:rPr>
              <w:t>.</w:t>
            </w:r>
            <w:r w:rsidRPr="00D221E1">
              <w:rPr>
                <w:rFonts w:ascii="Open Sans" w:hAnsi="Open Sans" w:cs="Open Sans"/>
                <w:sz w:val="22"/>
                <w:szCs w:val="22"/>
              </w:rPr>
              <w:t xml:space="preserve"> Scope and sequence allows additional time for guest speakers, student presentations, field trips, remediation, extended learning activities, etc. </w:t>
            </w:r>
          </w:p>
        </w:tc>
      </w:tr>
      <w:tr w:rsidR="00022991" w:rsidRPr="00D221E1"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D221E1" w:rsidRDefault="5591F691" w:rsidP="5591F691">
            <w:pPr>
              <w:jc w:val="center"/>
              <w:rPr>
                <w:rFonts w:ascii="Open Sans" w:hAnsi="Open Sans" w:cs="Open Sans"/>
              </w:rPr>
            </w:pPr>
            <w:r w:rsidRPr="00D221E1">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D221E1" w:rsidRDefault="5591F691" w:rsidP="5591F691">
            <w:pPr>
              <w:jc w:val="center"/>
              <w:rPr>
                <w:rFonts w:ascii="Open Sans" w:hAnsi="Open Sans" w:cs="Open Sans"/>
                <w:b/>
                <w:bCs/>
              </w:rPr>
            </w:pPr>
            <w:r w:rsidRPr="00D221E1">
              <w:rPr>
                <w:rFonts w:ascii="Open Sans" w:hAnsi="Open Sans" w:cs="Open Sans"/>
                <w:b/>
                <w:bCs/>
              </w:rPr>
              <w:t># of Class Periods*</w:t>
            </w:r>
          </w:p>
          <w:p w14:paraId="2CA8545B" w14:textId="77777777" w:rsidR="00022991" w:rsidRPr="00D221E1" w:rsidRDefault="5591F691" w:rsidP="5591F691">
            <w:pPr>
              <w:jc w:val="center"/>
              <w:rPr>
                <w:rFonts w:ascii="Open Sans" w:hAnsi="Open Sans" w:cs="Open Sans"/>
              </w:rPr>
            </w:pPr>
            <w:r w:rsidRPr="00D221E1">
              <w:rPr>
                <w:rFonts w:ascii="Open Sans" w:hAnsi="Open Sans" w:cs="Open Sans"/>
              </w:rPr>
              <w:t>(assumes 45-minute periods)</w:t>
            </w:r>
          </w:p>
          <w:p w14:paraId="276E48DB" w14:textId="2A045CBA" w:rsidR="00022991" w:rsidRPr="00D221E1" w:rsidRDefault="00F048A1" w:rsidP="5591F691">
            <w:pPr>
              <w:jc w:val="center"/>
              <w:rPr>
                <w:rFonts w:ascii="Open Sans" w:hAnsi="Open Sans" w:cs="Open Sans"/>
              </w:rPr>
            </w:pPr>
            <w:r w:rsidRPr="00D221E1">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D221E1" w:rsidRDefault="5591F691" w:rsidP="5591F691">
            <w:pPr>
              <w:jc w:val="center"/>
              <w:rPr>
                <w:rFonts w:ascii="Open Sans" w:hAnsi="Open Sans" w:cs="Open Sans"/>
                <w:b/>
                <w:bCs/>
              </w:rPr>
            </w:pPr>
            <w:r w:rsidRPr="00D221E1">
              <w:rPr>
                <w:rFonts w:ascii="Open Sans" w:hAnsi="Open Sans" w:cs="Open Sans"/>
                <w:b/>
                <w:bCs/>
              </w:rPr>
              <w:t>TEKS Covered</w:t>
            </w:r>
          </w:p>
          <w:p w14:paraId="1F75A5FA" w14:textId="2F5272AA" w:rsidR="00022991" w:rsidRPr="00D221E1" w:rsidRDefault="00293A2F" w:rsidP="5591F691">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143D68" w:rsidRPr="00D221E1">
                  <w:rPr>
                    <w:rFonts w:ascii="Open Sans" w:hAnsi="Open Sans" w:cs="Open Sans"/>
                    <w:b/>
                    <w:bCs/>
                  </w:rPr>
                  <w:t>130.86</w:t>
                </w:r>
                <w:r w:rsidR="5591F691" w:rsidRPr="00D221E1">
                  <w:rPr>
                    <w:rFonts w:ascii="Open Sans" w:hAnsi="Open Sans" w:cs="Open Sans"/>
                    <w:b/>
                    <w:bCs/>
                  </w:rPr>
                  <w:t>.</w:t>
                </w:r>
                <w:r w:rsidR="00143D68" w:rsidRPr="00D221E1">
                  <w:rPr>
                    <w:rFonts w:ascii="Open Sans" w:hAnsi="Open Sans" w:cs="Open Sans"/>
                    <w:b/>
                    <w:bCs/>
                  </w:rPr>
                  <w:t xml:space="preserve"> (c) </w:t>
                </w:r>
              </w:sdtContent>
            </w:sdt>
            <w:r w:rsidR="00143D68" w:rsidRPr="00D221E1">
              <w:rPr>
                <w:rFonts w:ascii="Open Sans" w:hAnsi="Open Sans" w:cs="Open Sans"/>
                <w:b/>
                <w:bCs/>
              </w:rPr>
              <w:t>Knowledge and S</w:t>
            </w:r>
            <w:r w:rsidR="5591F691" w:rsidRPr="00D221E1">
              <w:rPr>
                <w:rFonts w:ascii="Open Sans" w:hAnsi="Open Sans" w:cs="Open Sans"/>
                <w:b/>
                <w:bCs/>
              </w:rPr>
              <w:t>kills</w:t>
            </w:r>
          </w:p>
        </w:tc>
      </w:tr>
      <w:tr w:rsidR="00022991" w:rsidRPr="00D221E1" w14:paraId="3A14B4E2" w14:textId="77777777" w:rsidTr="00244619">
        <w:trPr>
          <w:trHeight w:val="1052"/>
        </w:trPr>
        <w:tc>
          <w:tcPr>
            <w:tcW w:w="4680" w:type="dxa"/>
            <w:shd w:val="clear" w:color="auto" w:fill="auto"/>
          </w:tcPr>
          <w:sdt>
            <w:sdtPr>
              <w:id w:val="290718385"/>
              <w:placeholder>
                <w:docPart w:val="D445F45D195A4E6FA87CC29C7DCE2A86"/>
              </w:placeholder>
              <w:docPartList>
                <w:docPartGallery w:val="Quick Parts"/>
              </w:docPartList>
            </w:sdtPr>
            <w:sdtEndPr>
              <w:rPr>
                <w:rFonts w:ascii="Open Sans" w:hAnsi="Open Sans" w:cs="Open Sans"/>
              </w:rPr>
            </w:sdtEndPr>
            <w:sdtContent>
              <w:p w14:paraId="14DBC62C" w14:textId="60231671" w:rsidR="00022991" w:rsidRPr="00D221E1" w:rsidRDefault="00D221E1" w:rsidP="00D221E1">
                <w:pPr>
                  <w:rPr>
                    <w:rFonts w:ascii="Open Sans" w:hAnsi="Open Sans" w:cs="Open Sans"/>
                  </w:rPr>
                </w:pPr>
                <w:r w:rsidRPr="00D221E1">
                  <w:rPr>
                    <w:rFonts w:ascii="Open Sans" w:hAnsi="Open Sans" w:cs="Open Sans"/>
                    <w:b/>
                  </w:rPr>
                  <w:t>Unit 1:</w:t>
                </w:r>
                <w:r>
                  <w:t xml:space="preserve"> </w:t>
                </w:r>
                <w:r w:rsidR="002D0888" w:rsidRPr="00D221E1">
                  <w:rPr>
                    <w:rFonts w:ascii="Open Sans" w:hAnsi="Open Sans" w:cs="Open Sans"/>
                    <w:b/>
                    <w:bCs/>
                  </w:rPr>
                  <w:t>Elements and Principles of Animation, Art, and Animation Systems</w:t>
                </w:r>
              </w:p>
              <w:p w14:paraId="5474082D" w14:textId="77777777" w:rsidR="00A94168" w:rsidRPr="00D221E1" w:rsidRDefault="00A94168" w:rsidP="5BD3E6A3">
                <w:pPr>
                  <w:rPr>
                    <w:rFonts w:ascii="Open Sans" w:hAnsi="Open Sans" w:cs="Open Sans"/>
                  </w:rPr>
                </w:pPr>
              </w:p>
              <w:p w14:paraId="4FBCB63B" w14:textId="57A2870B" w:rsidR="00C039E4" w:rsidRPr="00D221E1" w:rsidRDefault="004D09BD" w:rsidP="5BD3E6A3">
                <w:pPr>
                  <w:rPr>
                    <w:rFonts w:ascii="Open Sans" w:hAnsi="Open Sans" w:cs="Open Sans"/>
                  </w:rPr>
                </w:pPr>
                <w:r w:rsidRPr="00D221E1">
                  <w:rPr>
                    <w:rFonts w:ascii="Open Sans" w:hAnsi="Open Sans" w:cs="Open Sans"/>
                  </w:rPr>
                  <w:t>In this unit, students will</w:t>
                </w:r>
                <w:r w:rsidR="00284D78" w:rsidRPr="00D221E1">
                  <w:rPr>
                    <w:rFonts w:ascii="Open Sans" w:hAnsi="Open Sans" w:cs="Open Sans"/>
                  </w:rPr>
                  <w:t xml:space="preserve"> use their prior knowledge of the history of animation to </w:t>
                </w:r>
                <w:r w:rsidR="00284D78" w:rsidRPr="00D221E1">
                  <w:rPr>
                    <w:rFonts w:ascii="Open Sans" w:hAnsi="Open Sans" w:cs="Open Sans"/>
                  </w:rPr>
                  <w:lastRenderedPageBreak/>
                  <w:t xml:space="preserve">summarize and explain the evolution of the process of animation. They will also apply their historical knowledge of animation to assist in the application of the principle of animation and of art. The culminating activity for this unit will be a paper in which the student describes and demonstrates elements of animation such as cycles and layers and principles such as timing and exaggeration as well as the role of additive color theory, line shape, and texture to </w:t>
                </w:r>
                <w:proofErr w:type="gramStart"/>
                <w:r w:rsidR="00284D78" w:rsidRPr="00D221E1">
                  <w:rPr>
                    <w:rFonts w:ascii="Open Sans" w:hAnsi="Open Sans" w:cs="Open Sans"/>
                  </w:rPr>
                  <w:t>compare and contrast</w:t>
                </w:r>
                <w:proofErr w:type="gramEnd"/>
                <w:r w:rsidR="00284D78" w:rsidRPr="00D221E1">
                  <w:rPr>
                    <w:rFonts w:ascii="Open Sans" w:hAnsi="Open Sans" w:cs="Open Sans"/>
                  </w:rPr>
                  <w:t xml:space="preserve"> various styles of animation.</w:t>
                </w:r>
                <w:r w:rsidR="0043114F" w:rsidRPr="00D221E1">
                  <w:rPr>
                    <w:rFonts w:ascii="Open Sans" w:hAnsi="Open Sans" w:cs="Open Sans"/>
                  </w:rPr>
                  <w:t xml:space="preserve"> This activity may require extensive amounts of time and should be flexibly arranged with the course instructor.</w:t>
                </w:r>
              </w:p>
            </w:sdtContent>
          </w:sdt>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4CE4937D" w14:textId="1551C73D" w:rsidR="00022991" w:rsidRPr="00D221E1" w:rsidRDefault="00A94168" w:rsidP="5BD3E6A3">
                <w:pPr>
                  <w:jc w:val="center"/>
                  <w:rPr>
                    <w:rFonts w:ascii="Open Sans" w:hAnsi="Open Sans" w:cs="Open Sans"/>
                  </w:rPr>
                </w:pPr>
                <w:r w:rsidRPr="00D221E1">
                  <w:rPr>
                    <w:rFonts w:ascii="Open Sans" w:hAnsi="Open Sans" w:cs="Open Sans"/>
                  </w:rPr>
                  <w:t>13</w:t>
                </w:r>
                <w:r w:rsidR="00C37526" w:rsidRPr="00D221E1">
                  <w:rPr>
                    <w:rFonts w:ascii="Open Sans" w:hAnsi="Open Sans" w:cs="Open Sans"/>
                  </w:rPr>
                  <w:t xml:space="preserve"> </w:t>
                </w:r>
                <w:r w:rsidR="00D221E1">
                  <w:rPr>
                    <w:rFonts w:ascii="Open Sans" w:hAnsi="Open Sans" w:cs="Open Sans"/>
                  </w:rPr>
                  <w:t>periods</w:t>
                </w:r>
              </w:p>
              <w:p w14:paraId="77FAF055" w14:textId="5CE9C810" w:rsidR="00022991" w:rsidRPr="00D221E1" w:rsidRDefault="00A94168" w:rsidP="5BD3E6A3">
                <w:pPr>
                  <w:jc w:val="center"/>
                  <w:rPr>
                    <w:rFonts w:ascii="Open Sans" w:hAnsi="Open Sans" w:cs="Open Sans"/>
                    <w:b/>
                    <w:bCs/>
                    <w:color w:val="FF0000"/>
                  </w:rPr>
                </w:pPr>
                <w:r w:rsidRPr="00D221E1">
                  <w:rPr>
                    <w:rFonts w:ascii="Open Sans" w:hAnsi="Open Sans" w:cs="Open Sans"/>
                  </w:rPr>
                  <w:t>585</w:t>
                </w:r>
                <w:r w:rsidR="00C37526" w:rsidRPr="00D221E1">
                  <w:rPr>
                    <w:rFonts w:ascii="Open Sans" w:hAnsi="Open Sans" w:cs="Open Sans"/>
                  </w:rPr>
                  <w:t xml:space="preserve"> </w:t>
                </w:r>
                <w:r w:rsidR="00D221E1">
                  <w:rPr>
                    <w:rFonts w:ascii="Open Sans" w:hAnsi="Open Sans" w:cs="Open Sans"/>
                  </w:rPr>
                  <w:t>minutes</w:t>
                </w:r>
              </w:p>
            </w:sdtContent>
          </w:sdt>
          <w:p w14:paraId="3BF716D6" w14:textId="4DECCF64" w:rsidR="00C039E4" w:rsidRPr="00D221E1" w:rsidRDefault="00C039E4" w:rsidP="5BD3E6A3">
            <w:pPr>
              <w:jc w:val="center"/>
              <w:rPr>
                <w:rFonts w:ascii="Open Sans" w:hAnsi="Open Sans" w:cs="Open Sans"/>
              </w:rPr>
            </w:pPr>
          </w:p>
        </w:tc>
        <w:tc>
          <w:tcPr>
            <w:tcW w:w="7560" w:type="dxa"/>
            <w:gridSpan w:val="2"/>
            <w:shd w:val="clear" w:color="auto" w:fill="auto"/>
          </w:tcPr>
          <w:sdt>
            <w:sdtPr>
              <w:rPr>
                <w:rFonts w:ascii="Open Sans" w:eastAsiaTheme="minorHAnsi" w:hAnsi="Open Sans" w:cs="Open Sans"/>
              </w:rPr>
              <w:id w:val="-1205859708"/>
              <w:placeholder>
                <w:docPart w:val="223FA11FFF7343C6B43F3C5B0F05C7B1"/>
              </w:placeholder>
              <w:docPartList>
                <w:docPartGallery w:val="Quick Parts"/>
              </w:docPartList>
            </w:sdtPr>
            <w:sdtEndPr/>
            <w:sdtContent>
              <w:p w14:paraId="544D7011" w14:textId="13E2E40B" w:rsidR="00276878" w:rsidRPr="00D221E1" w:rsidRDefault="00276878" w:rsidP="00D221E1">
                <w:pPr>
                  <w:pStyle w:val="PARAGRAPH1"/>
                  <w:tabs>
                    <w:tab w:val="clear" w:pos="1440"/>
                  </w:tabs>
                  <w:spacing w:before="0" w:after="0"/>
                  <w:ind w:left="526" w:hanging="450"/>
                  <w:rPr>
                    <w:rFonts w:ascii="Open Sans" w:hAnsi="Open Sans" w:cs="Open Sans"/>
                  </w:rPr>
                </w:pPr>
                <w:r w:rsidRPr="00D221E1">
                  <w:rPr>
                    <w:rFonts w:ascii="Open Sans" w:hAnsi="Open Sans" w:cs="Open Sans"/>
                  </w:rPr>
                  <w:t>(12) The student demonstrates animation principles and elements. The student is expected to:</w:t>
                </w:r>
              </w:p>
              <w:p w14:paraId="39D1193D" w14:textId="32AAB468" w:rsidR="00276878" w:rsidRPr="00D221E1" w:rsidRDefault="00276878" w:rsidP="00D221E1">
                <w:pPr>
                  <w:pStyle w:val="SUBPARAGRAPHA"/>
                  <w:spacing w:before="0" w:after="0"/>
                  <w:ind w:hanging="1634"/>
                  <w:rPr>
                    <w:rFonts w:ascii="Open Sans" w:hAnsi="Open Sans" w:cs="Open Sans"/>
                  </w:rPr>
                </w:pPr>
                <w:r w:rsidRPr="00D221E1">
                  <w:rPr>
                    <w:rFonts w:ascii="Open Sans" w:hAnsi="Open Sans" w:cs="Open Sans"/>
                  </w:rPr>
                  <w:t>(A) apply animation principles such as arcs, timing, and exaggeration; and</w:t>
                </w:r>
              </w:p>
              <w:p w14:paraId="25C20391" w14:textId="2BCA91C1" w:rsidR="00276878" w:rsidRPr="00D221E1" w:rsidRDefault="00276878" w:rsidP="00D221E1">
                <w:pPr>
                  <w:pStyle w:val="SUBPARAGRAPHA"/>
                  <w:tabs>
                    <w:tab w:val="clear" w:pos="2160"/>
                  </w:tabs>
                  <w:spacing w:before="0" w:after="0"/>
                  <w:ind w:left="796" w:hanging="270"/>
                  <w:rPr>
                    <w:rFonts w:ascii="Open Sans" w:hAnsi="Open Sans" w:cs="Open Sans"/>
                  </w:rPr>
                </w:pPr>
                <w:r w:rsidRPr="00D221E1">
                  <w:rPr>
                    <w:rFonts w:ascii="Open Sans" w:hAnsi="Open Sans" w:cs="Open Sans"/>
                  </w:rPr>
                  <w:lastRenderedPageBreak/>
                  <w:t>(B) identify animation elements such as cycles, layers, transitions, and transparency.</w:t>
                </w:r>
              </w:p>
              <w:p w14:paraId="73C462DD" w14:textId="7FBB9561" w:rsidR="00276878" w:rsidRPr="00D221E1" w:rsidRDefault="00276878" w:rsidP="00D221E1">
                <w:pPr>
                  <w:pStyle w:val="PARAGRAPH1"/>
                  <w:tabs>
                    <w:tab w:val="clear" w:pos="1440"/>
                  </w:tabs>
                  <w:spacing w:before="0" w:after="0"/>
                  <w:ind w:left="526" w:hanging="365"/>
                  <w:rPr>
                    <w:rFonts w:ascii="Open Sans" w:hAnsi="Open Sans" w:cs="Open Sans"/>
                  </w:rPr>
                </w:pPr>
                <w:r w:rsidRPr="00D221E1">
                  <w:rPr>
                    <w:rFonts w:ascii="Open Sans" w:hAnsi="Open Sans" w:cs="Open Sans"/>
                  </w:rPr>
                  <w:t>(13) The student applies the elements and principles of art to animation projects. The student is expected to:</w:t>
                </w:r>
              </w:p>
              <w:p w14:paraId="5011B052" w14:textId="3D7FD9BA" w:rsidR="00276878" w:rsidRPr="00D221E1" w:rsidRDefault="00276878" w:rsidP="00D221E1">
                <w:pPr>
                  <w:pStyle w:val="SUBPARAGRAPHA"/>
                  <w:tabs>
                    <w:tab w:val="clear" w:pos="2160"/>
                  </w:tabs>
                  <w:spacing w:before="0" w:after="0"/>
                  <w:ind w:left="886" w:hanging="360"/>
                  <w:rPr>
                    <w:rFonts w:ascii="Open Sans" w:hAnsi="Open Sans" w:cs="Open Sans"/>
                  </w:rPr>
                </w:pPr>
                <w:r w:rsidRPr="00D221E1">
                  <w:rPr>
                    <w:rFonts w:ascii="Open Sans" w:hAnsi="Open Sans" w:cs="Open Sans"/>
                  </w:rPr>
                  <w:t>(A) identify animation design elements such as line, color, shape, and texture;</w:t>
                </w:r>
              </w:p>
              <w:p w14:paraId="51A61354" w14:textId="1B15A9AF" w:rsidR="00276878" w:rsidRPr="00D221E1" w:rsidRDefault="00276878" w:rsidP="00D221E1">
                <w:pPr>
                  <w:pStyle w:val="SUBPARAGRAPHA"/>
                  <w:tabs>
                    <w:tab w:val="clear" w:pos="2160"/>
                  </w:tabs>
                  <w:spacing w:before="0" w:after="0"/>
                  <w:ind w:hanging="1634"/>
                  <w:rPr>
                    <w:rFonts w:ascii="Open Sans" w:hAnsi="Open Sans" w:cs="Open Sans"/>
                  </w:rPr>
                </w:pPr>
                <w:r w:rsidRPr="00D221E1">
                  <w:rPr>
                    <w:rFonts w:ascii="Open Sans" w:hAnsi="Open Sans" w:cs="Open Sans"/>
                  </w:rPr>
                  <w:t>(B) explain the use of additive color theory; and</w:t>
                </w:r>
              </w:p>
              <w:p w14:paraId="6B4059AD" w14:textId="1B41237D" w:rsidR="00276878" w:rsidRPr="00D221E1" w:rsidRDefault="00276878" w:rsidP="00D221E1">
                <w:pPr>
                  <w:pStyle w:val="SUBPARAGRAPHA"/>
                  <w:tabs>
                    <w:tab w:val="clear" w:pos="2160"/>
                  </w:tabs>
                  <w:spacing w:before="0" w:after="0"/>
                  <w:ind w:hanging="1634"/>
                  <w:rPr>
                    <w:rFonts w:ascii="Open Sans" w:hAnsi="Open Sans" w:cs="Open Sans"/>
                  </w:rPr>
                </w:pPr>
                <w:r w:rsidRPr="00D221E1">
                  <w:rPr>
                    <w:rFonts w:ascii="Open Sans" w:hAnsi="Open Sans" w:cs="Open Sans"/>
                  </w:rPr>
                  <w:t>(C) compare various styles of animation.</w:t>
                </w:r>
              </w:p>
              <w:p w14:paraId="1EBC833C" w14:textId="79968449" w:rsidR="00022991" w:rsidRPr="00D221E1" w:rsidRDefault="00276878" w:rsidP="00D221E1">
                <w:pPr>
                  <w:ind w:left="526" w:hanging="450"/>
                  <w:rPr>
                    <w:rFonts w:ascii="Open Sans" w:hAnsi="Open Sans" w:cs="Open Sans"/>
                    <w:b/>
                    <w:bCs/>
                  </w:rPr>
                </w:pPr>
                <w:r w:rsidRPr="00D221E1">
                  <w:rPr>
                    <w:rFonts w:ascii="Open Sans" w:hAnsi="Open Sans" w:cs="Open Sans"/>
                  </w:rPr>
                  <w:t xml:space="preserve">(6)  </w:t>
                </w:r>
                <w:r w:rsidR="00CB3E51" w:rsidRPr="00D221E1">
                  <w:rPr>
                    <w:rFonts w:ascii="Open Sans" w:hAnsi="Open Sans" w:cs="Open Sans"/>
                  </w:rPr>
                  <w:t xml:space="preserve">  </w:t>
                </w:r>
                <w:r w:rsidRPr="00D221E1">
                  <w:rPr>
                    <w:rFonts w:ascii="Open Sans" w:hAnsi="Open Sans" w:cs="Open Sans"/>
                  </w:rPr>
                  <w:t>The student understands animation systems. The student is expected to analyze and summarize the history and evolution of the animation field</w:t>
                </w:r>
              </w:p>
            </w:sdtContent>
          </w:sdt>
        </w:tc>
      </w:tr>
      <w:tr w:rsidR="00022991" w:rsidRPr="00D221E1" w14:paraId="1C92A959" w14:textId="77777777" w:rsidTr="00244619">
        <w:trPr>
          <w:trHeight w:val="1151"/>
        </w:trPr>
        <w:tc>
          <w:tcPr>
            <w:tcW w:w="4680" w:type="dxa"/>
            <w:shd w:val="clear" w:color="auto" w:fill="auto"/>
          </w:tcPr>
          <w:sdt>
            <w:sdtPr>
              <w:id w:val="-1403602236"/>
              <w:placeholder>
                <w:docPart w:val="433FB650B52743BE85DDABA26B3781FA"/>
              </w:placeholder>
              <w:docPartList>
                <w:docPartGallery w:val="Quick Parts"/>
              </w:docPartList>
            </w:sdtPr>
            <w:sdtEndPr>
              <w:rPr>
                <w:rFonts w:ascii="Open Sans" w:hAnsi="Open Sans" w:cs="Open Sans"/>
              </w:rPr>
            </w:sdtEndPr>
            <w:sdtContent>
              <w:p w14:paraId="38573664" w14:textId="580184A0" w:rsidR="00546AE2" w:rsidRPr="00D221E1" w:rsidRDefault="00D221E1" w:rsidP="00D221E1">
                <w:pPr>
                  <w:rPr>
                    <w:rFonts w:ascii="Open Sans" w:eastAsia="Times New Roman" w:hAnsi="Open Sans" w:cs="Open Sans"/>
                    <w:b/>
                    <w:bCs/>
                    <w:color w:val="333333"/>
                  </w:rPr>
                </w:pPr>
                <w:r w:rsidRPr="00D221E1">
                  <w:rPr>
                    <w:rFonts w:ascii="Open Sans" w:hAnsi="Open Sans" w:cs="Open Sans"/>
                    <w:b/>
                  </w:rPr>
                  <w:t>Unit 2</w:t>
                </w:r>
                <w:r>
                  <w:t xml:space="preserve">: </w:t>
                </w:r>
                <w:r w:rsidR="00A94168" w:rsidRPr="00D221E1">
                  <w:rPr>
                    <w:rFonts w:ascii="Open Sans" w:hAnsi="Open Sans" w:cs="Open Sans"/>
                    <w:b/>
                    <w:bCs/>
                  </w:rPr>
                  <w:t>Application of ELA and Math in Animation Projects</w:t>
                </w:r>
              </w:p>
              <w:p w14:paraId="04CE7C90" w14:textId="77777777" w:rsidR="00546AE2" w:rsidRPr="00D221E1" w:rsidRDefault="00546AE2" w:rsidP="00546AE2">
                <w:pPr>
                  <w:pStyle w:val="ListParagraph"/>
                  <w:ind w:left="429"/>
                  <w:rPr>
                    <w:rFonts w:ascii="Open Sans" w:eastAsia="Times New Roman" w:hAnsi="Open Sans" w:cs="Open Sans"/>
                    <w:b/>
                    <w:bCs/>
                    <w:color w:val="333333"/>
                  </w:rPr>
                </w:pPr>
              </w:p>
              <w:p w14:paraId="6F0AEAF7" w14:textId="28149342" w:rsidR="00C039E4" w:rsidRPr="00D221E1" w:rsidRDefault="00546AE2" w:rsidP="00A94168">
                <w:pPr>
                  <w:pStyle w:val="ListParagraph"/>
                  <w:ind w:left="69"/>
                  <w:rPr>
                    <w:rFonts w:ascii="Open Sans" w:eastAsia="Times New Roman" w:hAnsi="Open Sans" w:cs="Open Sans"/>
                    <w:bCs/>
                    <w:color w:val="333333"/>
                  </w:rPr>
                </w:pPr>
                <w:r w:rsidRPr="00D221E1">
                  <w:rPr>
                    <w:rFonts w:ascii="Open Sans" w:eastAsia="Times New Roman" w:hAnsi="Open Sans" w:cs="Open Sans"/>
                    <w:bCs/>
                    <w:color w:val="333333"/>
                  </w:rPr>
                  <w:t xml:space="preserve">Strong ELA and Math skills are critical components of high level Animation projects. Skills previously earned will be applied as projects and presentations are created and shared. </w:t>
                </w:r>
                <w:r w:rsidRPr="00D221E1">
                  <w:rPr>
                    <w:rFonts w:ascii="Open Sans" w:hAnsi="Open Sans" w:cs="Open Sans"/>
                  </w:rPr>
                  <w:t>The culminating activity for the unit will span the entirety of the course as skills learned will be applied in the various projects required for course completion.</w:t>
                </w:r>
              </w:p>
            </w:sdtContent>
          </w:sdt>
        </w:tc>
        <w:tc>
          <w:tcPr>
            <w:tcW w:w="2250" w:type="dxa"/>
            <w:shd w:val="clear" w:color="auto" w:fill="auto"/>
          </w:tcPr>
          <w:sdt>
            <w:sdtPr>
              <w:rPr>
                <w:rFonts w:ascii="Open Sans" w:hAnsi="Open Sans" w:cs="Open Sans"/>
                <w:bCs/>
              </w:rPr>
              <w:id w:val="1240131729"/>
              <w:placeholder>
                <w:docPart w:val="0A1FB0E71BD34EFF9FBD88E48772C634"/>
              </w:placeholder>
              <w:docPartList>
                <w:docPartGallery w:val="Quick Parts"/>
              </w:docPartList>
            </w:sdtPr>
            <w:sdtEndPr/>
            <w:sdtContent>
              <w:p w14:paraId="39ABDB87" w14:textId="0DE46DAF" w:rsidR="004356E7" w:rsidRPr="00D221E1" w:rsidRDefault="00CD5465" w:rsidP="5BD3E6A3">
                <w:pPr>
                  <w:jc w:val="center"/>
                  <w:rPr>
                    <w:rFonts w:ascii="Open Sans" w:hAnsi="Open Sans" w:cs="Open Sans"/>
                  </w:rPr>
                </w:pPr>
                <w:r w:rsidRPr="00D221E1">
                  <w:rPr>
                    <w:rFonts w:ascii="Open Sans" w:hAnsi="Open Sans" w:cs="Open Sans"/>
                  </w:rPr>
                  <w:t xml:space="preserve">10 </w:t>
                </w:r>
                <w:r w:rsidR="00D221E1">
                  <w:rPr>
                    <w:rFonts w:ascii="Open Sans" w:hAnsi="Open Sans" w:cs="Open Sans"/>
                  </w:rPr>
                  <w:t>periods</w:t>
                </w:r>
              </w:p>
              <w:p w14:paraId="11118F81" w14:textId="4C31E446" w:rsidR="00022991" w:rsidRPr="00D221E1" w:rsidRDefault="00CD5465" w:rsidP="5BD3E6A3">
                <w:pPr>
                  <w:jc w:val="center"/>
                  <w:rPr>
                    <w:rFonts w:ascii="Open Sans" w:hAnsi="Open Sans" w:cs="Open Sans"/>
                    <w:b/>
                    <w:bCs/>
                  </w:rPr>
                </w:pPr>
                <w:r w:rsidRPr="00D221E1">
                  <w:rPr>
                    <w:rFonts w:ascii="Open Sans" w:hAnsi="Open Sans" w:cs="Open Sans"/>
                  </w:rPr>
                  <w:t xml:space="preserve">450 </w:t>
                </w:r>
                <w:r w:rsidR="00D221E1">
                  <w:rPr>
                    <w:rFonts w:ascii="Open Sans" w:hAnsi="Open Sans" w:cs="Open Sans"/>
                  </w:rPr>
                  <w:t>minutes</w:t>
                </w:r>
              </w:p>
            </w:sdtContent>
          </w:sdt>
          <w:p w14:paraId="57A69413" w14:textId="4DECCF64" w:rsidR="00C039E4" w:rsidRPr="00D221E1"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555739871"/>
              <w:placeholder>
                <w:docPart w:val="641BD4E01503418C95319C2C6D7215D4"/>
              </w:placeholder>
              <w:docPartList>
                <w:docPartGallery w:val="Quick Parts"/>
              </w:docPartList>
            </w:sdtPr>
            <w:sdtEndPr/>
            <w:sdtContent>
              <w:p w14:paraId="319E7480" w14:textId="5BFD57B0" w:rsidR="00662CB7" w:rsidRPr="00D221E1" w:rsidRDefault="00CB3E51" w:rsidP="00D221E1">
                <w:pPr>
                  <w:pStyle w:val="PARAGRAPH1"/>
                  <w:tabs>
                    <w:tab w:val="clear" w:pos="1440"/>
                  </w:tabs>
                  <w:spacing w:before="0" w:after="0"/>
                  <w:ind w:left="526" w:hanging="360"/>
                  <w:rPr>
                    <w:rFonts w:ascii="Open Sans" w:hAnsi="Open Sans" w:cs="Open Sans"/>
                  </w:rPr>
                </w:pPr>
                <w:r w:rsidRPr="00D221E1">
                  <w:rPr>
                    <w:rFonts w:ascii="Open Sans" w:hAnsi="Open Sans" w:cs="Open Sans"/>
                  </w:rPr>
                  <w:t xml:space="preserve">(2)  </w:t>
                </w:r>
                <w:r w:rsidR="00662CB7" w:rsidRPr="00D221E1">
                  <w:rPr>
                    <w:rFonts w:ascii="Open Sans" w:hAnsi="Open Sans" w:cs="Open Sans"/>
                  </w:rPr>
                  <w:t>The student applies academic knowledge and skills in animation projects. The student is expected to:</w:t>
                </w:r>
              </w:p>
              <w:p w14:paraId="26E827D8" w14:textId="0880F9A2" w:rsidR="00662CB7" w:rsidRPr="00D221E1" w:rsidRDefault="00CB3E51" w:rsidP="00D221E1">
                <w:pPr>
                  <w:pStyle w:val="SUBPARAGRAPHA"/>
                  <w:tabs>
                    <w:tab w:val="clear" w:pos="2160"/>
                  </w:tabs>
                  <w:spacing w:before="0" w:after="0"/>
                  <w:ind w:left="886" w:hanging="360"/>
                  <w:rPr>
                    <w:rFonts w:ascii="Open Sans" w:hAnsi="Open Sans" w:cs="Open Sans"/>
                  </w:rPr>
                </w:pPr>
                <w:r w:rsidRPr="00D221E1">
                  <w:rPr>
                    <w:rFonts w:ascii="Open Sans" w:hAnsi="Open Sans" w:cs="Open Sans"/>
                  </w:rPr>
                  <w:t xml:space="preserve">(A)  </w:t>
                </w:r>
                <w:r w:rsidR="00662CB7" w:rsidRPr="00D221E1">
                  <w:rPr>
                    <w:rFonts w:ascii="Open Sans" w:hAnsi="Open Sans" w:cs="Open Sans"/>
                  </w:rPr>
                  <w:t>apply English language arts knowledge by demonstrating skills such as correct use of content, technical concepts, vocabulary, grammar, punctuation, and terminology to write and edit a variety of documents; and</w:t>
                </w:r>
              </w:p>
              <w:p w14:paraId="78389731" w14:textId="5E95E4B0" w:rsidR="00C039E4" w:rsidRPr="00D221E1" w:rsidRDefault="00CB3E51" w:rsidP="00D221E1">
                <w:pPr>
                  <w:pStyle w:val="SUBPARAGRAPHA"/>
                  <w:tabs>
                    <w:tab w:val="clear" w:pos="2160"/>
                  </w:tabs>
                  <w:spacing w:before="0" w:after="0"/>
                  <w:ind w:left="881" w:hanging="355"/>
                  <w:rPr>
                    <w:rFonts w:ascii="Open Sans" w:hAnsi="Open Sans" w:cs="Open Sans"/>
                  </w:rPr>
                </w:pPr>
                <w:r w:rsidRPr="00D221E1">
                  <w:rPr>
                    <w:rFonts w:ascii="Open Sans" w:hAnsi="Open Sans" w:cs="Open Sans"/>
                  </w:rPr>
                  <w:t xml:space="preserve">(B)  </w:t>
                </w:r>
                <w:r w:rsidR="00662CB7" w:rsidRPr="00D221E1">
                  <w:rPr>
                    <w:rFonts w:ascii="Open Sans" w:hAnsi="Open Sans" w:cs="Open Sans"/>
                  </w:rPr>
                  <w:t>apply mathematics knowledge and skills such as using whole numbers, decimals, fractions, and knowledge of arithmetic operations.</w:t>
                </w:r>
              </w:p>
            </w:sdtContent>
          </w:sdt>
        </w:tc>
      </w:tr>
      <w:tr w:rsidR="00022991" w:rsidRPr="00D221E1" w14:paraId="674FE8FB" w14:textId="77777777" w:rsidTr="00CB3E51">
        <w:trPr>
          <w:trHeight w:val="674"/>
        </w:trPr>
        <w:tc>
          <w:tcPr>
            <w:tcW w:w="4680" w:type="dxa"/>
            <w:shd w:val="clear" w:color="auto" w:fill="auto"/>
          </w:tcPr>
          <w:p w14:paraId="452C1912" w14:textId="4F47D691" w:rsidR="00CD5465" w:rsidRPr="00D221E1" w:rsidRDefault="00D221E1" w:rsidP="00D221E1">
            <w:pPr>
              <w:rPr>
                <w:rFonts w:ascii="Open Sans" w:hAnsi="Open Sans" w:cs="Open Sans"/>
                <w:b/>
              </w:rPr>
            </w:pPr>
            <w:r w:rsidRPr="00D221E1">
              <w:rPr>
                <w:rFonts w:ascii="Open Sans" w:hAnsi="Open Sans" w:cs="Open Sans"/>
                <w:b/>
                <w:bCs/>
              </w:rPr>
              <w:t xml:space="preserve">Unit 3: </w:t>
            </w:r>
            <w:r w:rsidR="00A94168" w:rsidRPr="00D221E1">
              <w:rPr>
                <w:rFonts w:ascii="Open Sans" w:hAnsi="Open Sans" w:cs="Open Sans"/>
                <w:b/>
                <w:bCs/>
              </w:rPr>
              <w:t>Ethical Decision Making</w:t>
            </w:r>
          </w:p>
          <w:p w14:paraId="07F8A466" w14:textId="27496EE2" w:rsidR="00C039E4" w:rsidRPr="00D221E1" w:rsidRDefault="00CD5465" w:rsidP="00A94168">
            <w:pPr>
              <w:pStyle w:val="SUBPARAGRAPHA"/>
              <w:ind w:left="69" w:firstLine="0"/>
              <w:rPr>
                <w:rFonts w:ascii="Open Sans" w:hAnsi="Open Sans" w:cs="Open Sans"/>
              </w:rPr>
            </w:pPr>
            <w:r w:rsidRPr="00D221E1">
              <w:rPr>
                <w:rFonts w:ascii="Open Sans" w:hAnsi="Open Sans" w:cs="Open Sans"/>
              </w:rPr>
              <w:t xml:space="preserve">In this unit, students will apply the standards of ethical conduct, the legal requirements of ethical behavior, and liabilities associated for failure to meet those expectations. Students will demonstrate the constructs of </w:t>
            </w:r>
            <w:r w:rsidRPr="00D221E1">
              <w:rPr>
                <w:rFonts w:ascii="Open Sans" w:hAnsi="Open Sans" w:cs="Open Sans"/>
              </w:rPr>
              <w:lastRenderedPageBreak/>
              <w:t>confidentiality and digital etiquette. The culminating activity for this unit will span the entirety of the course as skills learned will be applied in the various projects required for course completion.</w:t>
            </w:r>
          </w:p>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p w14:paraId="58705653" w14:textId="740F85DD" w:rsidR="004356E7" w:rsidRPr="00D221E1" w:rsidRDefault="00A94168" w:rsidP="5BD3E6A3">
                <w:pPr>
                  <w:jc w:val="center"/>
                  <w:rPr>
                    <w:rFonts w:ascii="Open Sans" w:hAnsi="Open Sans" w:cs="Open Sans"/>
                  </w:rPr>
                </w:pPr>
                <w:r w:rsidRPr="00D221E1">
                  <w:rPr>
                    <w:rFonts w:ascii="Open Sans" w:hAnsi="Open Sans" w:cs="Open Sans"/>
                  </w:rPr>
                  <w:t>14</w:t>
                </w:r>
                <w:r w:rsidR="00CD5465" w:rsidRPr="00D221E1">
                  <w:rPr>
                    <w:rFonts w:ascii="Open Sans" w:hAnsi="Open Sans" w:cs="Open Sans"/>
                  </w:rPr>
                  <w:t xml:space="preserve"> </w:t>
                </w:r>
                <w:r w:rsidR="00D221E1">
                  <w:rPr>
                    <w:rFonts w:ascii="Open Sans" w:hAnsi="Open Sans" w:cs="Open Sans"/>
                  </w:rPr>
                  <w:t>periods</w:t>
                </w:r>
              </w:p>
              <w:p w14:paraId="68ACA13E" w14:textId="5FB6F36E" w:rsidR="00022991" w:rsidRPr="00D221E1" w:rsidRDefault="00A94168" w:rsidP="00CD5465">
                <w:pPr>
                  <w:jc w:val="center"/>
                  <w:rPr>
                    <w:rFonts w:ascii="Open Sans" w:hAnsi="Open Sans" w:cs="Open Sans"/>
                    <w:b/>
                    <w:bCs/>
                  </w:rPr>
                </w:pPr>
                <w:r w:rsidRPr="00D221E1">
                  <w:rPr>
                    <w:rFonts w:ascii="Open Sans" w:hAnsi="Open Sans" w:cs="Open Sans"/>
                  </w:rPr>
                  <w:t>630</w:t>
                </w:r>
                <w:r w:rsidR="00CD5465" w:rsidRPr="00D221E1">
                  <w:rPr>
                    <w:rFonts w:ascii="Open Sans" w:hAnsi="Open Sans" w:cs="Open Sans"/>
                  </w:rPr>
                  <w:t xml:space="preserve"> </w:t>
                </w:r>
                <w:r w:rsidR="00D221E1">
                  <w:rPr>
                    <w:rFonts w:ascii="Open Sans" w:hAnsi="Open Sans" w:cs="Open Sans"/>
                  </w:rPr>
                  <w:t>minutes</w:t>
                </w:r>
              </w:p>
            </w:sdtContent>
          </w:sdt>
          <w:p w14:paraId="1F196356" w14:textId="1FFF7CAC" w:rsidR="00C039E4" w:rsidRPr="00D221E1"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976797705"/>
              <w:placeholder>
                <w:docPart w:val="B5435A4B86F8485899B8DE1F446205D3"/>
              </w:placeholder>
              <w:docPartList>
                <w:docPartGallery w:val="Quick Parts"/>
              </w:docPartList>
            </w:sdtPr>
            <w:sdtEndPr/>
            <w:sdtContent>
              <w:p w14:paraId="18451D87" w14:textId="79A0F57F" w:rsidR="00662CB7" w:rsidRPr="00D221E1" w:rsidRDefault="00CB3E51" w:rsidP="00D221E1">
                <w:pPr>
                  <w:pStyle w:val="PARAGRAPH1"/>
                  <w:tabs>
                    <w:tab w:val="clear" w:pos="1440"/>
                    <w:tab w:val="left" w:pos="1961"/>
                  </w:tabs>
                  <w:spacing w:before="0" w:after="0"/>
                  <w:ind w:left="521" w:hanging="360"/>
                  <w:rPr>
                    <w:rFonts w:ascii="Open Sans" w:hAnsi="Open Sans" w:cs="Open Sans"/>
                  </w:rPr>
                </w:pPr>
                <w:r w:rsidRPr="00D221E1">
                  <w:rPr>
                    <w:rFonts w:ascii="Open Sans" w:hAnsi="Open Sans" w:cs="Open Sans"/>
                  </w:rPr>
                  <w:t xml:space="preserve">(9)  </w:t>
                </w:r>
                <w:r w:rsidR="00662CB7" w:rsidRPr="00D221E1">
                  <w:rPr>
                    <w:rFonts w:ascii="Open Sans" w:hAnsi="Open Sans" w:cs="Open Sans"/>
                  </w:rPr>
                  <w:t>The student applies ethical decision making and complies with laws regarding use of technology in animation. The student is expected to:</w:t>
                </w:r>
              </w:p>
              <w:p w14:paraId="2E8A7A11" w14:textId="3493EA06" w:rsidR="00662CB7" w:rsidRPr="00D221E1" w:rsidRDefault="00CB3E51" w:rsidP="00D221E1">
                <w:pPr>
                  <w:pStyle w:val="SUBPARAGRAPHA"/>
                  <w:tabs>
                    <w:tab w:val="clear" w:pos="2160"/>
                  </w:tabs>
                  <w:spacing w:before="0" w:after="0"/>
                  <w:ind w:left="971" w:hanging="450"/>
                  <w:rPr>
                    <w:rFonts w:ascii="Open Sans" w:hAnsi="Open Sans" w:cs="Open Sans"/>
                  </w:rPr>
                </w:pPr>
                <w:r w:rsidRPr="00D221E1">
                  <w:rPr>
                    <w:rFonts w:ascii="Open Sans" w:hAnsi="Open Sans" w:cs="Open Sans"/>
                  </w:rPr>
                  <w:t xml:space="preserve">(A)  </w:t>
                </w:r>
                <w:r w:rsidR="00662CB7" w:rsidRPr="00D221E1">
                  <w:rPr>
                    <w:rFonts w:ascii="Open Sans" w:hAnsi="Open Sans" w:cs="Open Sans"/>
                  </w:rPr>
                  <w:t>exhibit ethical conduct;</w:t>
                </w:r>
              </w:p>
              <w:p w14:paraId="1179B698" w14:textId="20A142BE" w:rsidR="00662CB7" w:rsidRPr="00D221E1" w:rsidRDefault="00CB3E51" w:rsidP="00D221E1">
                <w:pPr>
                  <w:pStyle w:val="SUBPARAGRAPHA"/>
                  <w:tabs>
                    <w:tab w:val="clear" w:pos="2160"/>
                  </w:tabs>
                  <w:spacing w:before="0" w:after="0"/>
                  <w:ind w:left="971" w:hanging="450"/>
                  <w:rPr>
                    <w:rFonts w:ascii="Open Sans" w:hAnsi="Open Sans" w:cs="Open Sans"/>
                  </w:rPr>
                </w:pPr>
                <w:r w:rsidRPr="00D221E1">
                  <w:rPr>
                    <w:rFonts w:ascii="Open Sans" w:hAnsi="Open Sans" w:cs="Open Sans"/>
                  </w:rPr>
                  <w:t xml:space="preserve">(B)  </w:t>
                </w:r>
                <w:r w:rsidR="00662CB7" w:rsidRPr="00D221E1">
                  <w:rPr>
                    <w:rFonts w:ascii="Open Sans" w:hAnsi="Open Sans" w:cs="Open Sans"/>
                  </w:rPr>
                  <w:t>apply copyright laws;</w:t>
                </w:r>
              </w:p>
              <w:p w14:paraId="055EA596" w14:textId="053FFD62" w:rsidR="00662CB7" w:rsidRPr="00D221E1" w:rsidRDefault="00CB3E51" w:rsidP="00D221E1">
                <w:pPr>
                  <w:pStyle w:val="SUBPARAGRAPHA"/>
                  <w:spacing w:before="0" w:after="0"/>
                  <w:ind w:hanging="1639"/>
                  <w:rPr>
                    <w:rFonts w:ascii="Open Sans" w:hAnsi="Open Sans" w:cs="Open Sans"/>
                  </w:rPr>
                </w:pPr>
                <w:r w:rsidRPr="00D221E1">
                  <w:rPr>
                    <w:rFonts w:ascii="Open Sans" w:hAnsi="Open Sans" w:cs="Open Sans"/>
                  </w:rPr>
                  <w:t xml:space="preserve">(C)  </w:t>
                </w:r>
                <w:r w:rsidR="00662CB7" w:rsidRPr="00D221E1">
                  <w:rPr>
                    <w:rFonts w:ascii="Open Sans" w:hAnsi="Open Sans" w:cs="Open Sans"/>
                  </w:rPr>
                  <w:t>model respect for intellectual property; and</w:t>
                </w:r>
              </w:p>
              <w:p w14:paraId="4E6C9A48" w14:textId="7E3F11C1" w:rsidR="00022991" w:rsidRPr="00D221E1" w:rsidRDefault="00CB3E51" w:rsidP="00D221E1">
                <w:pPr>
                  <w:pStyle w:val="SUBPARAGRAPHA"/>
                  <w:tabs>
                    <w:tab w:val="clear" w:pos="2160"/>
                  </w:tabs>
                  <w:spacing w:before="0" w:after="0"/>
                  <w:ind w:left="881" w:hanging="360"/>
                  <w:rPr>
                    <w:rFonts w:ascii="Open Sans" w:hAnsi="Open Sans" w:cs="Open Sans"/>
                  </w:rPr>
                </w:pPr>
                <w:r w:rsidRPr="00D221E1">
                  <w:rPr>
                    <w:rFonts w:ascii="Open Sans" w:hAnsi="Open Sans" w:cs="Open Sans"/>
                  </w:rPr>
                  <w:t xml:space="preserve">(D)  </w:t>
                </w:r>
                <w:r w:rsidR="00662CB7" w:rsidRPr="00D221E1">
                  <w:rPr>
                    <w:rFonts w:ascii="Open Sans" w:hAnsi="Open Sans" w:cs="Open Sans"/>
                  </w:rPr>
                  <w:t>demonstrate proper etiquette and knowledge of acceptable use policies.</w:t>
                </w:r>
              </w:p>
            </w:sdtContent>
          </w:sdt>
        </w:tc>
      </w:tr>
      <w:tr w:rsidR="00022991" w:rsidRPr="00D221E1" w14:paraId="0D240D13" w14:textId="77777777" w:rsidTr="00B57223">
        <w:trPr>
          <w:trHeight w:val="1034"/>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4579AC6F" w14:textId="14E144A8" w:rsidR="004356E7" w:rsidRPr="00D221E1" w:rsidRDefault="00D221E1" w:rsidP="5BD3E6A3">
                <w:pPr>
                  <w:rPr>
                    <w:rFonts w:ascii="Open Sans" w:hAnsi="Open Sans" w:cs="Open Sans"/>
                    <w:b/>
                    <w:bCs/>
                  </w:rPr>
                </w:pPr>
                <w:r>
                  <w:rPr>
                    <w:rFonts w:ascii="Open Sans" w:hAnsi="Open Sans" w:cs="Open Sans"/>
                    <w:b/>
                  </w:rPr>
                  <w:t xml:space="preserve">Unit </w:t>
                </w:r>
                <w:r w:rsidR="00662CB7" w:rsidRPr="00D221E1">
                  <w:rPr>
                    <w:rFonts w:ascii="Open Sans" w:hAnsi="Open Sans" w:cs="Open Sans"/>
                    <w:b/>
                    <w:bCs/>
                  </w:rPr>
                  <w:t>4</w:t>
                </w:r>
                <w:r>
                  <w:rPr>
                    <w:rFonts w:ascii="Open Sans" w:hAnsi="Open Sans" w:cs="Open Sans"/>
                    <w:b/>
                    <w:bCs/>
                  </w:rPr>
                  <w:t>:</w:t>
                </w:r>
                <w:r w:rsidR="00662CB7" w:rsidRPr="00D221E1">
                  <w:rPr>
                    <w:rFonts w:ascii="Open Sans" w:hAnsi="Open Sans" w:cs="Open Sans"/>
                    <w:b/>
                    <w:bCs/>
                  </w:rPr>
                  <w:t xml:space="preserve"> Technology Applications</w:t>
                </w:r>
                <w:r w:rsidR="00AA199C" w:rsidRPr="00D221E1">
                  <w:rPr>
                    <w:rFonts w:ascii="Open Sans" w:hAnsi="Open Sans" w:cs="Open Sans"/>
                    <w:b/>
                    <w:bCs/>
                  </w:rPr>
                  <w:t>, Problem Solving</w:t>
                </w:r>
                <w:r w:rsidR="00662CB7" w:rsidRPr="00D221E1">
                  <w:rPr>
                    <w:rFonts w:ascii="Open Sans" w:hAnsi="Open Sans" w:cs="Open Sans"/>
                    <w:b/>
                    <w:bCs/>
                  </w:rPr>
                  <w:t xml:space="preserve"> and Efficiency</w:t>
                </w:r>
              </w:p>
              <w:p w14:paraId="67D8F35E" w14:textId="245B83C6" w:rsidR="004356E7" w:rsidRPr="00D221E1" w:rsidRDefault="00293A2F" w:rsidP="004356E7">
                <w:pPr>
                  <w:rPr>
                    <w:rFonts w:ascii="Open Sans" w:hAnsi="Open Sans" w:cs="Open Sans"/>
                  </w:rPr>
                </w:pPr>
              </w:p>
            </w:sdtContent>
          </w:sdt>
          <w:p w14:paraId="47E694E5" w14:textId="0E140234" w:rsidR="00C039E4" w:rsidRPr="00D221E1" w:rsidRDefault="00F616D1" w:rsidP="00A94168">
            <w:pPr>
              <w:ind w:left="69"/>
              <w:rPr>
                <w:rFonts w:ascii="Open Sans" w:hAnsi="Open Sans" w:cs="Open Sans"/>
              </w:rPr>
            </w:pPr>
            <w:r w:rsidRPr="00D221E1">
              <w:rPr>
                <w:rFonts w:ascii="Open Sans" w:hAnsi="Open Sans" w:cs="Open Sans"/>
              </w:rPr>
              <w:t>Technology applications are key to the efficient design and delivery of Animation projects. In this unit, students will use advanced critical thinking and problem–solving skills independently and in groups to increase the quality of their presentations and projects. Additionally, students will utilize time-management skills and planning to increase the efficiency of the design and delivery processes for completing assigned projects. The culminating activity for this unit will span the entirety of the course as skills learned will be applied in the various projects required for course completion.</w:t>
            </w:r>
          </w:p>
        </w:tc>
        <w:tc>
          <w:tcPr>
            <w:tcW w:w="2250" w:type="dxa"/>
            <w:shd w:val="clear" w:color="auto" w:fill="auto"/>
          </w:tcPr>
          <w:sdt>
            <w:sdtPr>
              <w:rPr>
                <w:rFonts w:ascii="Open Sans" w:hAnsi="Open Sans" w:cs="Open Sans"/>
                <w:bCs/>
              </w:rPr>
              <w:id w:val="841288864"/>
              <w:placeholder>
                <w:docPart w:val="18256B03EE3E4030B0A73D196E61DE49"/>
              </w:placeholder>
              <w:docPartList>
                <w:docPartGallery w:val="Quick Parts"/>
              </w:docPartList>
            </w:sdtPr>
            <w:sdtEndPr/>
            <w:sdtContent>
              <w:p w14:paraId="4C4B5B8F" w14:textId="20D24BF5" w:rsidR="004356E7" w:rsidRPr="00D221E1" w:rsidRDefault="00116AD5" w:rsidP="5BD3E6A3">
                <w:pPr>
                  <w:jc w:val="center"/>
                  <w:rPr>
                    <w:rFonts w:ascii="Open Sans" w:hAnsi="Open Sans" w:cs="Open Sans"/>
                  </w:rPr>
                </w:pPr>
                <w:r w:rsidRPr="00D221E1">
                  <w:rPr>
                    <w:rFonts w:ascii="Open Sans" w:hAnsi="Open Sans" w:cs="Open Sans"/>
                  </w:rPr>
                  <w:t>1</w:t>
                </w:r>
                <w:r w:rsidR="00A94168" w:rsidRPr="00D221E1">
                  <w:rPr>
                    <w:rFonts w:ascii="Open Sans" w:hAnsi="Open Sans" w:cs="Open Sans"/>
                  </w:rPr>
                  <w:t>0</w:t>
                </w:r>
                <w:r w:rsidRPr="00D221E1">
                  <w:rPr>
                    <w:rFonts w:ascii="Open Sans" w:hAnsi="Open Sans" w:cs="Open Sans"/>
                  </w:rPr>
                  <w:t xml:space="preserve"> </w:t>
                </w:r>
                <w:r w:rsidR="00D221E1">
                  <w:rPr>
                    <w:rFonts w:ascii="Open Sans" w:hAnsi="Open Sans" w:cs="Open Sans"/>
                  </w:rPr>
                  <w:t>periods</w:t>
                </w:r>
              </w:p>
              <w:p w14:paraId="02045897" w14:textId="7E341AB9" w:rsidR="00022991" w:rsidRPr="00D221E1" w:rsidRDefault="00A94168" w:rsidP="5BD3E6A3">
                <w:pPr>
                  <w:jc w:val="center"/>
                  <w:rPr>
                    <w:rFonts w:ascii="Open Sans" w:hAnsi="Open Sans" w:cs="Open Sans"/>
                    <w:b/>
                    <w:bCs/>
                  </w:rPr>
                </w:pPr>
                <w:r w:rsidRPr="00D221E1">
                  <w:rPr>
                    <w:rFonts w:ascii="Open Sans" w:hAnsi="Open Sans" w:cs="Open Sans"/>
                  </w:rPr>
                  <w:t>450</w:t>
                </w:r>
                <w:r w:rsidR="00116AD5" w:rsidRPr="00D221E1">
                  <w:rPr>
                    <w:rFonts w:ascii="Open Sans" w:hAnsi="Open Sans" w:cs="Open Sans"/>
                  </w:rPr>
                  <w:t xml:space="preserve"> </w:t>
                </w:r>
                <w:r w:rsidR="00D221E1">
                  <w:rPr>
                    <w:rFonts w:ascii="Open Sans" w:hAnsi="Open Sans" w:cs="Open Sans"/>
                  </w:rPr>
                  <w:t>minutes</w:t>
                </w:r>
              </w:p>
            </w:sdtContent>
          </w:sdt>
          <w:p w14:paraId="416DFF09" w14:textId="1FFF7CAC" w:rsidR="00C039E4" w:rsidRPr="00D221E1"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881749177"/>
              <w:placeholder>
                <w:docPart w:val="9F8296EE256941E4AFD204D6EE8C64C0"/>
              </w:placeholder>
              <w:docPartList>
                <w:docPartGallery w:val="Quick Parts"/>
              </w:docPartList>
            </w:sdtPr>
            <w:sdtEndPr/>
            <w:sdtContent>
              <w:p w14:paraId="239EED20" w14:textId="3C96D343" w:rsidR="00662CB7" w:rsidRPr="00D221E1" w:rsidRDefault="00CB3E51" w:rsidP="00D221E1">
                <w:pPr>
                  <w:pStyle w:val="PARAGRAPH1"/>
                  <w:tabs>
                    <w:tab w:val="clear" w:pos="1440"/>
                  </w:tabs>
                  <w:spacing w:before="0" w:after="0"/>
                  <w:ind w:left="521" w:hanging="360"/>
                  <w:rPr>
                    <w:rFonts w:ascii="Open Sans" w:hAnsi="Open Sans" w:cs="Open Sans"/>
                  </w:rPr>
                </w:pPr>
                <w:r w:rsidRPr="00D221E1">
                  <w:rPr>
                    <w:rFonts w:ascii="Open Sans" w:hAnsi="Open Sans" w:cs="Open Sans"/>
                  </w:rPr>
                  <w:t xml:space="preserve">(5)  </w:t>
                </w:r>
                <w:r w:rsidR="00662CB7" w:rsidRPr="00D221E1">
                  <w:rPr>
                    <w:rFonts w:ascii="Open Sans" w:hAnsi="Open Sans" w:cs="Open Sans"/>
                  </w:rPr>
                  <w:t>The student applies technology applications. The student is expected to use personal information management, email, Internet, writing and publishing, and presentation applications for animation projects.</w:t>
                </w:r>
              </w:p>
              <w:p w14:paraId="20601DF1" w14:textId="6131665B" w:rsidR="00AA199C" w:rsidRPr="00D221E1" w:rsidRDefault="00CB3E51" w:rsidP="00D221E1">
                <w:pPr>
                  <w:pStyle w:val="PARAGRAPH1"/>
                  <w:tabs>
                    <w:tab w:val="clear" w:pos="1440"/>
                  </w:tabs>
                  <w:spacing w:before="0" w:after="0"/>
                  <w:ind w:left="611" w:hanging="450"/>
                  <w:rPr>
                    <w:rFonts w:ascii="Open Sans" w:hAnsi="Open Sans" w:cs="Open Sans"/>
                  </w:rPr>
                </w:pPr>
                <w:r w:rsidRPr="00D221E1">
                  <w:rPr>
                    <w:rFonts w:ascii="Open Sans" w:hAnsi="Open Sans" w:cs="Open Sans"/>
                  </w:rPr>
                  <w:t xml:space="preserve">(4)  </w:t>
                </w:r>
                <w:r w:rsidR="00AA199C" w:rsidRPr="00D221E1">
                  <w:rPr>
                    <w:rFonts w:ascii="Open Sans" w:hAnsi="Open Sans" w:cs="Open Sans"/>
                  </w:rPr>
                  <w:t>The student understands and employs problem-solving methods and conflict-management skills. The student is expected to:</w:t>
                </w:r>
              </w:p>
              <w:p w14:paraId="22697B39" w14:textId="73173A4B" w:rsidR="00AA199C" w:rsidRPr="00D221E1" w:rsidRDefault="00CB3E51" w:rsidP="00D221E1">
                <w:pPr>
                  <w:pStyle w:val="SUBPARAGRAPHA"/>
                  <w:spacing w:before="0" w:after="0"/>
                  <w:ind w:hanging="1549"/>
                  <w:rPr>
                    <w:rFonts w:ascii="Open Sans" w:hAnsi="Open Sans" w:cs="Open Sans"/>
                  </w:rPr>
                </w:pPr>
                <w:r w:rsidRPr="00D221E1">
                  <w:rPr>
                    <w:rFonts w:ascii="Open Sans" w:hAnsi="Open Sans" w:cs="Open Sans"/>
                  </w:rPr>
                  <w:t xml:space="preserve">(A)  </w:t>
                </w:r>
                <w:r w:rsidR="00AA199C" w:rsidRPr="00D221E1">
                  <w:rPr>
                    <w:rFonts w:ascii="Open Sans" w:hAnsi="Open Sans" w:cs="Open Sans"/>
                  </w:rPr>
                  <w:t>employ critical-thinking skills independently and in groups; and</w:t>
                </w:r>
              </w:p>
              <w:p w14:paraId="43A8F6EC" w14:textId="1E5F2497" w:rsidR="00AA199C" w:rsidRPr="00D221E1" w:rsidRDefault="00CB3E51" w:rsidP="00D221E1">
                <w:pPr>
                  <w:pStyle w:val="SUBPARAGRAPHA"/>
                  <w:spacing w:before="0" w:after="0"/>
                  <w:ind w:hanging="1549"/>
                  <w:rPr>
                    <w:rFonts w:ascii="Open Sans" w:hAnsi="Open Sans" w:cs="Open Sans"/>
                  </w:rPr>
                </w:pPr>
                <w:r w:rsidRPr="00D221E1">
                  <w:rPr>
                    <w:rFonts w:ascii="Open Sans" w:hAnsi="Open Sans" w:cs="Open Sans"/>
                  </w:rPr>
                  <w:t xml:space="preserve">(B)  </w:t>
                </w:r>
                <w:r w:rsidR="00AA199C" w:rsidRPr="00D221E1">
                  <w:rPr>
                    <w:rFonts w:ascii="Open Sans" w:hAnsi="Open Sans" w:cs="Open Sans"/>
                  </w:rPr>
                  <w:t>employ interpersonal skills in groups to solve problems.</w:t>
                </w:r>
              </w:p>
              <w:p w14:paraId="4304F670" w14:textId="19A7B893" w:rsidR="004356E7" w:rsidRPr="00D221E1" w:rsidRDefault="00CB3E51" w:rsidP="00D221E1">
                <w:pPr>
                  <w:pStyle w:val="PARAGRAPH1"/>
                  <w:tabs>
                    <w:tab w:val="clear" w:pos="1440"/>
                  </w:tabs>
                  <w:spacing w:before="0" w:after="0"/>
                  <w:ind w:left="611" w:hanging="450"/>
                  <w:rPr>
                    <w:rFonts w:ascii="Open Sans" w:hAnsi="Open Sans" w:cs="Open Sans"/>
                  </w:rPr>
                </w:pPr>
                <w:r w:rsidRPr="00D221E1">
                  <w:rPr>
                    <w:rFonts w:ascii="Open Sans" w:hAnsi="Open Sans" w:cs="Open Sans"/>
                  </w:rPr>
                  <w:t xml:space="preserve">(10)  </w:t>
                </w:r>
                <w:r w:rsidR="00AA199C" w:rsidRPr="00D221E1">
                  <w:rPr>
                    <w:rFonts w:ascii="Open Sans" w:hAnsi="Open Sans" w:cs="Open Sans"/>
                  </w:rPr>
                  <w:t>The student applies advanced technical skills for efficiency. The student is expected to employ planning and time-management skills to complete work tasks.</w:t>
                </w:r>
              </w:p>
            </w:sdtContent>
          </w:sdt>
          <w:p w14:paraId="4067EE7B" w14:textId="77777777" w:rsidR="00022991" w:rsidRPr="00D221E1" w:rsidRDefault="00022991" w:rsidP="00D221E1">
            <w:pPr>
              <w:ind w:left="720"/>
              <w:rPr>
                <w:rFonts w:ascii="Open Sans" w:hAnsi="Open Sans" w:cs="Open Sans"/>
                <w:b/>
              </w:rPr>
            </w:pPr>
          </w:p>
        </w:tc>
      </w:tr>
      <w:tr w:rsidR="00022991" w:rsidRPr="00D221E1"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7712DB22" w14:textId="758D970F" w:rsidR="004356E7" w:rsidRPr="00D221E1" w:rsidRDefault="00D221E1" w:rsidP="5BD3E6A3">
                <w:pPr>
                  <w:rPr>
                    <w:rFonts w:ascii="Open Sans" w:hAnsi="Open Sans" w:cs="Open Sans"/>
                    <w:b/>
                    <w:bCs/>
                  </w:rPr>
                </w:pPr>
                <w:r>
                  <w:rPr>
                    <w:rFonts w:ascii="Open Sans" w:hAnsi="Open Sans" w:cs="Open Sans"/>
                    <w:b/>
                  </w:rPr>
                  <w:t xml:space="preserve">Unit </w:t>
                </w:r>
                <w:r w:rsidR="00AA199C" w:rsidRPr="00D221E1">
                  <w:rPr>
                    <w:rFonts w:ascii="Open Sans" w:hAnsi="Open Sans" w:cs="Open Sans"/>
                    <w:b/>
                    <w:bCs/>
                  </w:rPr>
                  <w:t>5</w:t>
                </w:r>
                <w:r>
                  <w:rPr>
                    <w:rFonts w:ascii="Open Sans" w:hAnsi="Open Sans" w:cs="Open Sans"/>
                    <w:b/>
                    <w:bCs/>
                  </w:rPr>
                  <w:t>: Professional Communications</w:t>
                </w:r>
              </w:p>
              <w:p w14:paraId="296DB199" w14:textId="6A0D35B4" w:rsidR="004356E7" w:rsidRPr="00D221E1" w:rsidRDefault="00293A2F" w:rsidP="004356E7">
                <w:pPr>
                  <w:rPr>
                    <w:rFonts w:ascii="Open Sans" w:hAnsi="Open Sans" w:cs="Open Sans"/>
                  </w:rPr>
                </w:pPr>
              </w:p>
            </w:sdtContent>
          </w:sdt>
          <w:p w14:paraId="0AC5D4B1" w14:textId="21036039" w:rsidR="00C039E4" w:rsidRPr="00D221E1" w:rsidRDefault="00116AD5" w:rsidP="5BD3E6A3">
            <w:pPr>
              <w:rPr>
                <w:rFonts w:ascii="Open Sans" w:hAnsi="Open Sans" w:cs="Open Sans"/>
                <w:b/>
              </w:rPr>
            </w:pPr>
            <w:r w:rsidRPr="00D221E1">
              <w:rPr>
                <w:rFonts w:ascii="Open Sans" w:hAnsi="Open Sans" w:cs="Open Sans"/>
              </w:rPr>
              <w:t>Students will build upon prior knowledge of sound communications techniques and utilize skills previously learned to communicate clearly —both orally and in writing.</w:t>
            </w:r>
            <w:r w:rsidR="00A34C8C" w:rsidRPr="00D221E1">
              <w:rPr>
                <w:rFonts w:ascii="Open Sans" w:hAnsi="Open Sans" w:cs="Open Sans"/>
              </w:rPr>
              <w:t xml:space="preserve"> Students will appropriately adapt the language used to deliver formal and informal presentations and will work to exhibit public relations skills as required.</w:t>
            </w:r>
            <w:r w:rsidRPr="00D221E1">
              <w:rPr>
                <w:rFonts w:ascii="Open Sans" w:hAnsi="Open Sans" w:cs="Open Sans"/>
              </w:rPr>
              <w:t xml:space="preserve"> As the basis for formal and i</w:t>
            </w:r>
            <w:r w:rsidR="00A34C8C" w:rsidRPr="00D221E1">
              <w:rPr>
                <w:rFonts w:ascii="Open Sans" w:hAnsi="Open Sans" w:cs="Open Sans"/>
              </w:rPr>
              <w:t xml:space="preserve">nformal </w:t>
            </w:r>
            <w:r w:rsidR="00A34C8C" w:rsidRPr="00D221E1">
              <w:rPr>
                <w:rFonts w:ascii="Open Sans" w:hAnsi="Open Sans" w:cs="Open Sans"/>
              </w:rPr>
              <w:lastRenderedPageBreak/>
              <w:t>presentations.</w:t>
            </w:r>
            <w:r w:rsidRPr="00D221E1">
              <w:rPr>
                <w:rFonts w:ascii="Open Sans" w:hAnsi="Open Sans" w:cs="Open Sans"/>
              </w:rPr>
              <w:t xml:space="preserve"> The culminating activity for this unit will span the entirety of the course as skills learned will be applied in the various projects required for course completion</w:t>
            </w:r>
          </w:p>
        </w:tc>
        <w:tc>
          <w:tcPr>
            <w:tcW w:w="2250" w:type="dxa"/>
            <w:shd w:val="clear" w:color="auto" w:fill="auto"/>
          </w:tcPr>
          <w:sdt>
            <w:sdtPr>
              <w:rPr>
                <w:rFonts w:ascii="Open Sans" w:hAnsi="Open Sans" w:cs="Open Sans"/>
                <w:bCs/>
              </w:rPr>
              <w:id w:val="-466977641"/>
              <w:placeholder>
                <w:docPart w:val="DA2E4CC33D144D0E817D87E5C9635072"/>
              </w:placeholder>
              <w:docPartList>
                <w:docPartGallery w:val="Quick Parts"/>
              </w:docPartList>
            </w:sdtPr>
            <w:sdtEndPr/>
            <w:sdtContent>
              <w:p w14:paraId="00809A10" w14:textId="059BFC6C" w:rsidR="004356E7" w:rsidRPr="00D221E1" w:rsidRDefault="00A94168" w:rsidP="5BD3E6A3">
                <w:pPr>
                  <w:jc w:val="center"/>
                  <w:rPr>
                    <w:rFonts w:ascii="Open Sans" w:hAnsi="Open Sans" w:cs="Open Sans"/>
                  </w:rPr>
                </w:pPr>
                <w:r w:rsidRPr="00D221E1">
                  <w:rPr>
                    <w:rFonts w:ascii="Open Sans" w:hAnsi="Open Sans" w:cs="Open Sans"/>
                  </w:rPr>
                  <w:t>12</w:t>
                </w:r>
                <w:r w:rsidR="00A34C8C" w:rsidRPr="00D221E1">
                  <w:rPr>
                    <w:rFonts w:ascii="Open Sans" w:hAnsi="Open Sans" w:cs="Open Sans"/>
                  </w:rPr>
                  <w:t xml:space="preserve"> </w:t>
                </w:r>
                <w:r w:rsidR="00D221E1">
                  <w:rPr>
                    <w:rFonts w:ascii="Open Sans" w:hAnsi="Open Sans" w:cs="Open Sans"/>
                  </w:rPr>
                  <w:t>periods</w:t>
                </w:r>
              </w:p>
              <w:p w14:paraId="60A3025F" w14:textId="59F6F64A" w:rsidR="00022991" w:rsidRPr="00D221E1" w:rsidRDefault="00A94168" w:rsidP="5BD3E6A3">
                <w:pPr>
                  <w:jc w:val="center"/>
                  <w:rPr>
                    <w:rFonts w:ascii="Open Sans" w:hAnsi="Open Sans" w:cs="Open Sans"/>
                    <w:b/>
                    <w:bCs/>
                  </w:rPr>
                </w:pPr>
                <w:r w:rsidRPr="00D221E1">
                  <w:rPr>
                    <w:rFonts w:ascii="Open Sans" w:hAnsi="Open Sans" w:cs="Open Sans"/>
                  </w:rPr>
                  <w:t>540</w:t>
                </w:r>
                <w:r w:rsidR="00A34C8C" w:rsidRPr="00D221E1">
                  <w:rPr>
                    <w:rFonts w:ascii="Open Sans" w:hAnsi="Open Sans" w:cs="Open Sans"/>
                  </w:rPr>
                  <w:t xml:space="preserve"> </w:t>
                </w:r>
                <w:r w:rsidR="00D221E1">
                  <w:rPr>
                    <w:rFonts w:ascii="Open Sans" w:hAnsi="Open Sans" w:cs="Open Sans"/>
                  </w:rPr>
                  <w:t>minutes</w:t>
                </w:r>
              </w:p>
            </w:sdtContent>
          </w:sdt>
          <w:p w14:paraId="5E8A2A2D" w14:textId="1FFF7CAC" w:rsidR="00C039E4" w:rsidRPr="00D221E1"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719814989"/>
              <w:placeholder>
                <w:docPart w:val="FFF0F48E69824F5FB37FD3F36102B619"/>
              </w:placeholder>
              <w:docPartList>
                <w:docPartGallery w:val="Quick Parts"/>
              </w:docPartList>
            </w:sdtPr>
            <w:sdtEndPr/>
            <w:sdtContent>
              <w:p w14:paraId="5EC208FA" w14:textId="2B614D71" w:rsidR="00AA199C" w:rsidRPr="00D221E1" w:rsidRDefault="00604D52" w:rsidP="00D221E1">
                <w:pPr>
                  <w:pStyle w:val="PARAGRAPH1"/>
                  <w:tabs>
                    <w:tab w:val="clear" w:pos="1440"/>
                  </w:tabs>
                  <w:spacing w:before="0" w:after="0"/>
                  <w:ind w:left="521" w:hanging="360"/>
                  <w:rPr>
                    <w:rFonts w:ascii="Open Sans" w:hAnsi="Open Sans" w:cs="Open Sans"/>
                  </w:rPr>
                </w:pPr>
                <w:r w:rsidRPr="00D221E1">
                  <w:rPr>
                    <w:rFonts w:ascii="Open Sans" w:hAnsi="Open Sans" w:cs="Open Sans"/>
                  </w:rPr>
                  <w:t xml:space="preserve">(3)  </w:t>
                </w:r>
                <w:r w:rsidR="00AA199C" w:rsidRPr="00D221E1">
                  <w:rPr>
                    <w:rFonts w:ascii="Open Sans" w:hAnsi="Open Sans" w:cs="Open Sans"/>
                  </w:rPr>
                  <w:t>The student applies professional communications strategies. The student is expected to:</w:t>
                </w:r>
              </w:p>
              <w:p w14:paraId="54DF5A9A" w14:textId="083F6093" w:rsidR="00AA199C" w:rsidRPr="00D221E1" w:rsidRDefault="00604D52" w:rsidP="00D221E1">
                <w:pPr>
                  <w:pStyle w:val="SUBPARAGRAPHA"/>
                  <w:spacing w:before="0" w:after="0"/>
                  <w:ind w:hanging="1549"/>
                  <w:rPr>
                    <w:rFonts w:ascii="Open Sans" w:hAnsi="Open Sans" w:cs="Open Sans"/>
                  </w:rPr>
                </w:pPr>
                <w:r w:rsidRPr="00D221E1">
                  <w:rPr>
                    <w:rFonts w:ascii="Open Sans" w:hAnsi="Open Sans" w:cs="Open Sans"/>
                  </w:rPr>
                  <w:t xml:space="preserve">(A)  </w:t>
                </w:r>
                <w:r w:rsidR="00AA199C" w:rsidRPr="00D221E1">
                  <w:rPr>
                    <w:rFonts w:ascii="Open Sans" w:hAnsi="Open Sans" w:cs="Open Sans"/>
                  </w:rPr>
                  <w:t>adapt language for audience, purpose, situation, and intent;</w:t>
                </w:r>
              </w:p>
              <w:p w14:paraId="17A3A27C" w14:textId="0FE959FF" w:rsidR="00AA199C" w:rsidRPr="00D221E1" w:rsidRDefault="00604D52" w:rsidP="00D221E1">
                <w:pPr>
                  <w:pStyle w:val="SUBPARAGRAPHA"/>
                  <w:spacing w:before="0" w:after="0"/>
                  <w:ind w:hanging="1549"/>
                  <w:rPr>
                    <w:rFonts w:ascii="Open Sans" w:hAnsi="Open Sans" w:cs="Open Sans"/>
                  </w:rPr>
                </w:pPr>
                <w:r w:rsidRPr="00D221E1">
                  <w:rPr>
                    <w:rFonts w:ascii="Open Sans" w:hAnsi="Open Sans" w:cs="Open Sans"/>
                  </w:rPr>
                  <w:t xml:space="preserve">(B)  </w:t>
                </w:r>
                <w:r w:rsidR="00AA199C" w:rsidRPr="00D221E1">
                  <w:rPr>
                    <w:rFonts w:ascii="Open Sans" w:hAnsi="Open Sans" w:cs="Open Sans"/>
                  </w:rPr>
                  <w:t>organize oral and written information;</w:t>
                </w:r>
              </w:p>
              <w:p w14:paraId="7B9D2F08" w14:textId="5B95EFFD" w:rsidR="00AA199C" w:rsidRPr="00D221E1" w:rsidRDefault="00604D52" w:rsidP="00D221E1">
                <w:pPr>
                  <w:pStyle w:val="SUBPARAGRAPHA"/>
                  <w:spacing w:before="0" w:after="0"/>
                  <w:ind w:hanging="1549"/>
                  <w:rPr>
                    <w:rFonts w:ascii="Open Sans" w:hAnsi="Open Sans" w:cs="Open Sans"/>
                  </w:rPr>
                </w:pPr>
                <w:r w:rsidRPr="00D221E1">
                  <w:rPr>
                    <w:rFonts w:ascii="Open Sans" w:hAnsi="Open Sans" w:cs="Open Sans"/>
                  </w:rPr>
                  <w:t xml:space="preserve">(C)  </w:t>
                </w:r>
                <w:r w:rsidR="00AA199C" w:rsidRPr="00D221E1">
                  <w:rPr>
                    <w:rFonts w:ascii="Open Sans" w:hAnsi="Open Sans" w:cs="Open Sans"/>
                  </w:rPr>
                  <w:t>interpret and communicate information;</w:t>
                </w:r>
              </w:p>
              <w:p w14:paraId="58224AC1" w14:textId="39E59A80" w:rsidR="00AA199C" w:rsidRPr="00D221E1" w:rsidRDefault="00604D52" w:rsidP="00D221E1">
                <w:pPr>
                  <w:pStyle w:val="SUBPARAGRAPHA"/>
                  <w:spacing w:before="0" w:after="0"/>
                  <w:ind w:hanging="1549"/>
                  <w:rPr>
                    <w:rFonts w:ascii="Open Sans" w:hAnsi="Open Sans" w:cs="Open Sans"/>
                  </w:rPr>
                </w:pPr>
                <w:r w:rsidRPr="00D221E1">
                  <w:rPr>
                    <w:rFonts w:ascii="Open Sans" w:hAnsi="Open Sans" w:cs="Open Sans"/>
                  </w:rPr>
                  <w:t xml:space="preserve">(D)  </w:t>
                </w:r>
                <w:r w:rsidR="00AA199C" w:rsidRPr="00D221E1">
                  <w:rPr>
                    <w:rFonts w:ascii="Open Sans" w:hAnsi="Open Sans" w:cs="Open Sans"/>
                  </w:rPr>
                  <w:t>deliver formal and informal presentations;</w:t>
                </w:r>
              </w:p>
              <w:p w14:paraId="369AA9E7" w14:textId="1B8AFC7C" w:rsidR="00AA199C" w:rsidRPr="00D221E1" w:rsidRDefault="00604D52" w:rsidP="00D221E1">
                <w:pPr>
                  <w:pStyle w:val="SUBPARAGRAPHA"/>
                  <w:spacing w:before="0" w:after="0"/>
                  <w:ind w:hanging="1549"/>
                  <w:rPr>
                    <w:rFonts w:ascii="Open Sans" w:hAnsi="Open Sans" w:cs="Open Sans"/>
                  </w:rPr>
                </w:pPr>
                <w:r w:rsidRPr="00D221E1">
                  <w:rPr>
                    <w:rFonts w:ascii="Open Sans" w:hAnsi="Open Sans" w:cs="Open Sans"/>
                  </w:rPr>
                  <w:t xml:space="preserve">(E)  </w:t>
                </w:r>
                <w:r w:rsidR="00AA199C" w:rsidRPr="00D221E1">
                  <w:rPr>
                    <w:rFonts w:ascii="Open Sans" w:hAnsi="Open Sans" w:cs="Open Sans"/>
                  </w:rPr>
                  <w:t>apply active listening skills;</w:t>
                </w:r>
              </w:p>
              <w:p w14:paraId="6674C9F3" w14:textId="0D3ABC69" w:rsidR="00AA199C" w:rsidRPr="00D221E1" w:rsidRDefault="00604D52" w:rsidP="00D221E1">
                <w:pPr>
                  <w:pStyle w:val="SUBPARAGRAPHA"/>
                  <w:spacing w:before="0" w:after="0"/>
                  <w:ind w:hanging="1549"/>
                  <w:rPr>
                    <w:rFonts w:ascii="Open Sans" w:hAnsi="Open Sans" w:cs="Open Sans"/>
                  </w:rPr>
                </w:pPr>
                <w:r w:rsidRPr="00D221E1">
                  <w:rPr>
                    <w:rFonts w:ascii="Open Sans" w:hAnsi="Open Sans" w:cs="Open Sans"/>
                  </w:rPr>
                  <w:t xml:space="preserve">(F)  </w:t>
                </w:r>
                <w:r w:rsidR="00AA199C" w:rsidRPr="00D221E1">
                  <w:rPr>
                    <w:rFonts w:ascii="Open Sans" w:hAnsi="Open Sans" w:cs="Open Sans"/>
                  </w:rPr>
                  <w:t>listen to and speak with diverse individuals; and</w:t>
                </w:r>
              </w:p>
              <w:p w14:paraId="3E0D876A" w14:textId="60936332" w:rsidR="004356E7" w:rsidRPr="00D221E1" w:rsidRDefault="00604D52" w:rsidP="00D221E1">
                <w:pPr>
                  <w:pStyle w:val="SUBPARAGRAPHA"/>
                  <w:spacing w:before="0" w:after="0"/>
                  <w:ind w:hanging="1549"/>
                  <w:rPr>
                    <w:rFonts w:ascii="Open Sans" w:hAnsi="Open Sans" w:cs="Open Sans"/>
                  </w:rPr>
                </w:pPr>
                <w:r w:rsidRPr="00D221E1">
                  <w:rPr>
                    <w:rFonts w:ascii="Open Sans" w:hAnsi="Open Sans" w:cs="Open Sans"/>
                  </w:rPr>
                  <w:t xml:space="preserve">(G)  </w:t>
                </w:r>
                <w:r w:rsidR="00AA199C" w:rsidRPr="00D221E1">
                  <w:rPr>
                    <w:rFonts w:ascii="Open Sans" w:hAnsi="Open Sans" w:cs="Open Sans"/>
                  </w:rPr>
                  <w:t>exhibit public relations skills.</w:t>
                </w:r>
              </w:p>
            </w:sdtContent>
          </w:sdt>
          <w:p w14:paraId="4F670193" w14:textId="77777777" w:rsidR="00022991" w:rsidRPr="00D221E1" w:rsidRDefault="00022991" w:rsidP="00D221E1">
            <w:pPr>
              <w:ind w:left="720"/>
              <w:rPr>
                <w:rFonts w:ascii="Open Sans" w:hAnsi="Open Sans" w:cs="Open Sans"/>
                <w:b/>
              </w:rPr>
            </w:pPr>
          </w:p>
        </w:tc>
      </w:tr>
      <w:tr w:rsidR="00022991" w:rsidRPr="00D221E1" w14:paraId="41AA19A9" w14:textId="77777777" w:rsidTr="00B57223">
        <w:trPr>
          <w:trHeight w:val="836"/>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14:paraId="6E286E82" w14:textId="62F90CFE" w:rsidR="004356E7" w:rsidRPr="00D221E1" w:rsidRDefault="00D221E1" w:rsidP="5BD3E6A3">
                <w:pPr>
                  <w:rPr>
                    <w:rFonts w:ascii="Open Sans" w:hAnsi="Open Sans" w:cs="Open Sans"/>
                    <w:b/>
                    <w:bCs/>
                  </w:rPr>
                </w:pPr>
                <w:r>
                  <w:rPr>
                    <w:rFonts w:ascii="Open Sans" w:hAnsi="Open Sans" w:cs="Open Sans"/>
                    <w:b/>
                  </w:rPr>
                  <w:t xml:space="preserve">Unit </w:t>
                </w:r>
                <w:r w:rsidR="00AA199C" w:rsidRPr="00D221E1">
                  <w:rPr>
                    <w:rFonts w:ascii="Open Sans" w:hAnsi="Open Sans" w:cs="Open Sans"/>
                    <w:b/>
                    <w:bCs/>
                  </w:rPr>
                  <w:t>6</w:t>
                </w:r>
                <w:r>
                  <w:rPr>
                    <w:rFonts w:ascii="Open Sans" w:hAnsi="Open Sans" w:cs="Open Sans"/>
                    <w:b/>
                    <w:bCs/>
                  </w:rPr>
                  <w:t>:</w:t>
                </w:r>
                <w:r w:rsidR="00AA199C" w:rsidRPr="00D221E1">
                  <w:rPr>
                    <w:rFonts w:ascii="Open Sans" w:hAnsi="Open Sans" w:cs="Open Sans"/>
                    <w:b/>
                    <w:bCs/>
                  </w:rPr>
                  <w:t xml:space="preserve"> Cyber Security</w:t>
                </w:r>
              </w:p>
              <w:p w14:paraId="20246B5D" w14:textId="77777777" w:rsidR="004356E7" w:rsidRPr="00D221E1" w:rsidRDefault="004356E7" w:rsidP="004356E7">
                <w:pPr>
                  <w:rPr>
                    <w:rFonts w:ascii="Open Sans" w:hAnsi="Open Sans" w:cs="Open Sans"/>
                  </w:rPr>
                </w:pPr>
              </w:p>
              <w:p w14:paraId="3994BB00" w14:textId="559C3AE0" w:rsidR="00C039E4" w:rsidRPr="00D221E1" w:rsidRDefault="00A34C8C" w:rsidP="00A94168">
                <w:pPr>
                  <w:pStyle w:val="ListParagraph"/>
                  <w:ind w:left="69"/>
                  <w:rPr>
                    <w:rFonts w:ascii="Open Sans" w:hAnsi="Open Sans" w:cs="Open Sans"/>
                  </w:rPr>
                </w:pPr>
                <w:r w:rsidRPr="00D221E1">
                  <w:rPr>
                    <w:rFonts w:ascii="Open Sans" w:hAnsi="Open Sans" w:cs="Open Sans"/>
                  </w:rPr>
                  <w:t>Cyber security is becoming more important as the world becomes increasingly dependent on technology. As animation is heavily dependent on technology, insuring the safety of student work is critical. Students will use advanced knowledge of cyber security procedures to create safeguards that protect student work and the students themselves from attack from outside entities. The culminating activity for this 15-period unit will span the entirety of the course as skills learned will be applied in the various projects required for course completion.</w:t>
                </w:r>
              </w:p>
            </w:sdtContent>
          </w:sdt>
        </w:tc>
        <w:tc>
          <w:tcPr>
            <w:tcW w:w="2250" w:type="dxa"/>
            <w:shd w:val="clear" w:color="auto" w:fill="auto"/>
          </w:tcPr>
          <w:sdt>
            <w:sdtPr>
              <w:rPr>
                <w:rFonts w:ascii="Open Sans" w:hAnsi="Open Sans" w:cs="Open Sans"/>
                <w:bCs/>
              </w:rPr>
              <w:id w:val="-363516800"/>
              <w:placeholder>
                <w:docPart w:val="45ED443D086A4606A06EEE8E450900A5"/>
              </w:placeholder>
              <w:docPartList>
                <w:docPartGallery w:val="Quick Parts"/>
              </w:docPartList>
            </w:sdtPr>
            <w:sdtEndPr/>
            <w:sdtContent>
              <w:p w14:paraId="3A0443DC" w14:textId="49114200" w:rsidR="004356E7" w:rsidRPr="00D221E1" w:rsidRDefault="00A34C8C" w:rsidP="5BD3E6A3">
                <w:pPr>
                  <w:jc w:val="center"/>
                  <w:rPr>
                    <w:rFonts w:ascii="Open Sans" w:hAnsi="Open Sans" w:cs="Open Sans"/>
                  </w:rPr>
                </w:pPr>
                <w:r w:rsidRPr="00D221E1">
                  <w:rPr>
                    <w:rFonts w:ascii="Open Sans" w:hAnsi="Open Sans" w:cs="Open Sans"/>
                  </w:rPr>
                  <w:t xml:space="preserve">15 </w:t>
                </w:r>
                <w:r w:rsidR="00D221E1">
                  <w:rPr>
                    <w:rFonts w:ascii="Open Sans" w:hAnsi="Open Sans" w:cs="Open Sans"/>
                  </w:rPr>
                  <w:t>periods</w:t>
                </w:r>
              </w:p>
              <w:p w14:paraId="50AC1AE6" w14:textId="38CCE7E4" w:rsidR="00022991" w:rsidRPr="00D221E1" w:rsidRDefault="00A34C8C" w:rsidP="00A34C8C">
                <w:pPr>
                  <w:jc w:val="center"/>
                  <w:rPr>
                    <w:rFonts w:ascii="Open Sans" w:hAnsi="Open Sans" w:cs="Open Sans"/>
                    <w:b/>
                    <w:bCs/>
                  </w:rPr>
                </w:pPr>
                <w:r w:rsidRPr="00D221E1">
                  <w:rPr>
                    <w:rFonts w:ascii="Open Sans" w:hAnsi="Open Sans" w:cs="Open Sans"/>
                  </w:rPr>
                  <w:t xml:space="preserve">675 </w:t>
                </w:r>
                <w:r w:rsidR="00D221E1">
                  <w:rPr>
                    <w:rFonts w:ascii="Open Sans" w:hAnsi="Open Sans" w:cs="Open Sans"/>
                  </w:rPr>
                  <w:t>minutes</w:t>
                </w:r>
              </w:p>
            </w:sdtContent>
          </w:sdt>
          <w:p w14:paraId="381936AC" w14:textId="1FFF7CAC" w:rsidR="00C039E4" w:rsidRPr="00D221E1"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800329926"/>
              <w:placeholder>
                <w:docPart w:val="41356D2AE541404BA507DA6CF6D98221"/>
              </w:placeholder>
              <w:docPartList>
                <w:docPartGallery w:val="Quick Parts"/>
              </w:docPartList>
            </w:sdtPr>
            <w:sdtEndPr/>
            <w:sdtContent>
              <w:p w14:paraId="231EC9DE" w14:textId="15A567A8" w:rsidR="00022991" w:rsidRPr="00D221E1" w:rsidRDefault="00604D52" w:rsidP="00D221E1">
                <w:pPr>
                  <w:pStyle w:val="PARAGRAPH1"/>
                  <w:spacing w:before="0" w:after="0"/>
                  <w:ind w:left="431" w:hanging="360"/>
                  <w:rPr>
                    <w:rFonts w:ascii="Open Sans" w:hAnsi="Open Sans" w:cs="Open Sans"/>
                  </w:rPr>
                </w:pPr>
                <w:r w:rsidRPr="00D221E1">
                  <w:rPr>
                    <w:rFonts w:ascii="Open Sans" w:hAnsi="Open Sans" w:cs="Open Sans"/>
                  </w:rPr>
                  <w:t xml:space="preserve">(7)  </w:t>
                </w:r>
                <w:r w:rsidR="00AA199C" w:rsidRPr="00D221E1">
                  <w:rPr>
                    <w:rFonts w:ascii="Open Sans" w:hAnsi="Open Sans" w:cs="Open Sans"/>
                  </w:rPr>
                  <w:t>The student applies cyber safety procedures. The student is expected to implement personal and professional safety rules and regulations.</w:t>
                </w:r>
              </w:p>
            </w:sdtContent>
          </w:sdt>
        </w:tc>
      </w:tr>
      <w:tr w:rsidR="00022991" w:rsidRPr="00D221E1" w14:paraId="0284AE75" w14:textId="77777777" w:rsidTr="00244619">
        <w:trPr>
          <w:trHeight w:val="1151"/>
        </w:trPr>
        <w:tc>
          <w:tcPr>
            <w:tcW w:w="4680" w:type="dxa"/>
            <w:shd w:val="clear" w:color="auto" w:fill="auto"/>
          </w:tcPr>
          <w:sdt>
            <w:sdtPr>
              <w:rPr>
                <w:rFonts w:ascii="Open Sans" w:hAnsi="Open Sans" w:cs="Open Sans"/>
                <w:b/>
              </w:rPr>
              <w:id w:val="-680971562"/>
              <w:placeholder>
                <w:docPart w:val="BE856A352A5F4B8E92D320A4AB3D2B28"/>
              </w:placeholder>
              <w:docPartList>
                <w:docPartGallery w:val="Quick Parts"/>
              </w:docPartList>
            </w:sdtPr>
            <w:sdtEndPr>
              <w:rPr>
                <w:b w:val="0"/>
              </w:rPr>
            </w:sdtEndPr>
            <w:sdtContent>
              <w:p w14:paraId="41FBF427" w14:textId="06ED8412" w:rsidR="004356E7" w:rsidRPr="00D221E1" w:rsidRDefault="00D221E1" w:rsidP="5BD3E6A3">
                <w:pPr>
                  <w:rPr>
                    <w:rFonts w:ascii="Open Sans" w:hAnsi="Open Sans" w:cs="Open Sans"/>
                    <w:b/>
                    <w:bCs/>
                  </w:rPr>
                </w:pPr>
                <w:r>
                  <w:rPr>
                    <w:rFonts w:ascii="Open Sans" w:hAnsi="Open Sans" w:cs="Open Sans"/>
                    <w:b/>
                  </w:rPr>
                  <w:t xml:space="preserve">Unit </w:t>
                </w:r>
                <w:r w:rsidR="00AA199C" w:rsidRPr="00D221E1">
                  <w:rPr>
                    <w:rFonts w:ascii="Open Sans" w:hAnsi="Open Sans" w:cs="Open Sans"/>
                    <w:b/>
                    <w:bCs/>
                  </w:rPr>
                  <w:t>7</w:t>
                </w:r>
                <w:r>
                  <w:rPr>
                    <w:rFonts w:ascii="Open Sans" w:hAnsi="Open Sans" w:cs="Open Sans"/>
                    <w:b/>
                    <w:bCs/>
                  </w:rPr>
                  <w:t>:</w:t>
                </w:r>
                <w:r w:rsidR="00AA199C" w:rsidRPr="00D221E1">
                  <w:rPr>
                    <w:rFonts w:ascii="Open Sans" w:hAnsi="Open Sans" w:cs="Open Sans"/>
                    <w:b/>
                    <w:bCs/>
                  </w:rPr>
                  <w:t xml:space="preserve"> Animation</w:t>
                </w:r>
              </w:p>
              <w:p w14:paraId="79D26238" w14:textId="17624A37" w:rsidR="004356E7" w:rsidRPr="00D221E1" w:rsidRDefault="00293A2F" w:rsidP="004356E7">
                <w:pPr>
                  <w:rPr>
                    <w:rFonts w:ascii="Open Sans" w:hAnsi="Open Sans" w:cs="Open Sans"/>
                  </w:rPr>
                </w:pPr>
              </w:p>
            </w:sdtContent>
          </w:sdt>
          <w:p w14:paraId="32EE847B" w14:textId="7F1693E4" w:rsidR="00C039E4" w:rsidRPr="00D221E1" w:rsidRDefault="00A34C8C" w:rsidP="00BE6991">
            <w:pPr>
              <w:rPr>
                <w:rFonts w:ascii="Open Sans" w:hAnsi="Open Sans" w:cs="Open Sans"/>
                <w:b/>
              </w:rPr>
            </w:pPr>
            <w:r w:rsidRPr="00D221E1">
              <w:rPr>
                <w:rFonts w:ascii="Open Sans" w:hAnsi="Open Sans" w:cs="Open Sans"/>
              </w:rPr>
              <w:t xml:space="preserve">In this unit, students will apply advanced technical understanding of the constructs of animation. This will be accomplished by preparing and </w:t>
            </w:r>
            <w:r w:rsidR="00BE6991" w:rsidRPr="00D221E1">
              <w:rPr>
                <w:rFonts w:ascii="Open Sans" w:hAnsi="Open Sans" w:cs="Open Sans"/>
              </w:rPr>
              <w:t>conducting</w:t>
            </w:r>
            <w:r w:rsidRPr="00D221E1">
              <w:rPr>
                <w:rFonts w:ascii="Open Sans" w:hAnsi="Open Sans" w:cs="Open Sans"/>
              </w:rPr>
              <w:t xml:space="preserve"> verbal and visual communication</w:t>
            </w:r>
            <w:r w:rsidR="00BE6991" w:rsidRPr="00D221E1">
              <w:rPr>
                <w:rFonts w:ascii="Open Sans" w:hAnsi="Open Sans" w:cs="Open Sans"/>
              </w:rPr>
              <w:t>s, projects, and presentations using production elements such as lighting techniques, edits, and framing and angles. Additionally, all projects will include orthographic and isometric drawing techniques and will feature commercial production applications</w:t>
            </w:r>
            <w:r w:rsidRPr="00D221E1">
              <w:rPr>
                <w:rFonts w:ascii="Open Sans" w:hAnsi="Open Sans" w:cs="Open Sans"/>
              </w:rPr>
              <w:t xml:space="preserve">. The culminating </w:t>
            </w:r>
            <w:r w:rsidRPr="00D221E1">
              <w:rPr>
                <w:rFonts w:ascii="Open Sans" w:hAnsi="Open Sans" w:cs="Open Sans"/>
              </w:rPr>
              <w:lastRenderedPageBreak/>
              <w:t>activity for this unit will be a student–produced piece of animation that includes well–designed visuals, quality audio, and that captures the imagination of those viewing the production.</w:t>
            </w:r>
            <w:r w:rsidR="0043114F" w:rsidRPr="00D221E1">
              <w:rPr>
                <w:rFonts w:ascii="Open Sans" w:hAnsi="Open Sans" w:cs="Open Sans"/>
              </w:rPr>
              <w:t xml:space="preserve"> This activity may require extensive amounts of time and should be flexibly arranged with the course instructor.</w:t>
            </w:r>
          </w:p>
        </w:tc>
        <w:tc>
          <w:tcPr>
            <w:tcW w:w="2250" w:type="dxa"/>
            <w:shd w:val="clear" w:color="auto" w:fill="auto"/>
          </w:tcPr>
          <w:sdt>
            <w:sdtPr>
              <w:rPr>
                <w:rFonts w:ascii="Open Sans" w:hAnsi="Open Sans" w:cs="Open Sans"/>
                <w:bCs/>
              </w:rPr>
              <w:id w:val="-1471122806"/>
              <w:placeholder>
                <w:docPart w:val="AA528FA9E089428D9D5BA627A5128CBF"/>
              </w:placeholder>
              <w:docPartList>
                <w:docPartGallery w:val="Quick Parts"/>
              </w:docPartList>
            </w:sdtPr>
            <w:sdtEndPr/>
            <w:sdtContent>
              <w:p w14:paraId="3ED610E4" w14:textId="5BD19A02" w:rsidR="004356E7" w:rsidRPr="00D221E1" w:rsidRDefault="00A94168" w:rsidP="5BD3E6A3">
                <w:pPr>
                  <w:jc w:val="center"/>
                  <w:rPr>
                    <w:rFonts w:ascii="Open Sans" w:hAnsi="Open Sans" w:cs="Open Sans"/>
                  </w:rPr>
                </w:pPr>
                <w:r w:rsidRPr="00D221E1">
                  <w:rPr>
                    <w:rFonts w:ascii="Open Sans" w:hAnsi="Open Sans" w:cs="Open Sans"/>
                  </w:rPr>
                  <w:t>18</w:t>
                </w:r>
                <w:r w:rsidR="00A34C8C" w:rsidRPr="00D221E1">
                  <w:rPr>
                    <w:rFonts w:ascii="Open Sans" w:hAnsi="Open Sans" w:cs="Open Sans"/>
                  </w:rPr>
                  <w:t xml:space="preserve"> </w:t>
                </w:r>
                <w:r w:rsidR="00D221E1">
                  <w:rPr>
                    <w:rFonts w:ascii="Open Sans" w:hAnsi="Open Sans" w:cs="Open Sans"/>
                  </w:rPr>
                  <w:t>periods</w:t>
                </w:r>
              </w:p>
              <w:p w14:paraId="3552C169" w14:textId="7BFA89FB" w:rsidR="00022991" w:rsidRPr="00D221E1" w:rsidRDefault="00A94168" w:rsidP="5BD3E6A3">
                <w:pPr>
                  <w:jc w:val="center"/>
                  <w:rPr>
                    <w:rFonts w:ascii="Open Sans" w:hAnsi="Open Sans" w:cs="Open Sans"/>
                    <w:b/>
                    <w:bCs/>
                  </w:rPr>
                </w:pPr>
                <w:r w:rsidRPr="00D221E1">
                  <w:rPr>
                    <w:rFonts w:ascii="Open Sans" w:hAnsi="Open Sans" w:cs="Open Sans"/>
                  </w:rPr>
                  <w:t>810</w:t>
                </w:r>
                <w:r w:rsidR="00A34C8C" w:rsidRPr="00D221E1">
                  <w:rPr>
                    <w:rFonts w:ascii="Open Sans" w:hAnsi="Open Sans" w:cs="Open Sans"/>
                  </w:rPr>
                  <w:t xml:space="preserve"> </w:t>
                </w:r>
                <w:r w:rsidR="00D221E1">
                  <w:rPr>
                    <w:rFonts w:ascii="Open Sans" w:hAnsi="Open Sans" w:cs="Open Sans"/>
                  </w:rPr>
                  <w:t>minutes</w:t>
                </w:r>
              </w:p>
            </w:sdtContent>
          </w:sdt>
          <w:p w14:paraId="156C9A91" w14:textId="1FFF7CAC" w:rsidR="00C039E4" w:rsidRPr="00D221E1"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467667358"/>
              <w:placeholder>
                <w:docPart w:val="2B27FEE132474BC5A928E0A10281B173"/>
              </w:placeholder>
              <w:docPartList>
                <w:docPartGallery w:val="Quick Parts"/>
              </w:docPartList>
            </w:sdtPr>
            <w:sdtEndPr/>
            <w:sdtContent>
              <w:p w14:paraId="36E4856D" w14:textId="3CDC0E2A" w:rsidR="00AA199C" w:rsidRPr="00D221E1" w:rsidRDefault="00604D52" w:rsidP="00D221E1">
                <w:pPr>
                  <w:pStyle w:val="PARAGRAPH1"/>
                  <w:tabs>
                    <w:tab w:val="clear" w:pos="1440"/>
                  </w:tabs>
                  <w:spacing w:before="0" w:after="0"/>
                  <w:ind w:left="521" w:hanging="450"/>
                  <w:rPr>
                    <w:rFonts w:ascii="Open Sans" w:hAnsi="Open Sans" w:cs="Open Sans"/>
                  </w:rPr>
                </w:pPr>
                <w:r w:rsidRPr="00D221E1">
                  <w:rPr>
                    <w:rFonts w:ascii="Open Sans" w:hAnsi="Open Sans" w:cs="Open Sans"/>
                  </w:rPr>
                  <w:t xml:space="preserve">(11)  </w:t>
                </w:r>
                <w:r w:rsidR="00AA199C" w:rsidRPr="00D221E1">
                  <w:rPr>
                    <w:rFonts w:ascii="Open Sans" w:hAnsi="Open Sans" w:cs="Open Sans"/>
                  </w:rPr>
                  <w:t>The student develops an advanced technical understanding of animation. The student is expected to:</w:t>
                </w:r>
              </w:p>
              <w:p w14:paraId="77DF715F" w14:textId="003CDFAC" w:rsidR="00AA199C" w:rsidRPr="00D221E1" w:rsidRDefault="00604D52" w:rsidP="00D221E1">
                <w:pPr>
                  <w:pStyle w:val="SUBPARAGRAPHA"/>
                  <w:tabs>
                    <w:tab w:val="clear" w:pos="2160"/>
                  </w:tabs>
                  <w:spacing w:before="0" w:after="0"/>
                  <w:ind w:left="881" w:hanging="360"/>
                  <w:rPr>
                    <w:rFonts w:ascii="Open Sans" w:hAnsi="Open Sans" w:cs="Open Sans"/>
                  </w:rPr>
                </w:pPr>
                <w:r w:rsidRPr="00D221E1">
                  <w:rPr>
                    <w:rFonts w:ascii="Open Sans" w:hAnsi="Open Sans" w:cs="Open Sans"/>
                  </w:rPr>
                  <w:t xml:space="preserve">(A)  </w:t>
                </w:r>
                <w:r w:rsidR="00AA199C" w:rsidRPr="00D221E1">
                  <w:rPr>
                    <w:rFonts w:ascii="Open Sans" w:hAnsi="Open Sans" w:cs="Open Sans"/>
                  </w:rPr>
                  <w:t>operate communication systems to prepare and conduct verbal and visual communication;</w:t>
                </w:r>
              </w:p>
              <w:p w14:paraId="520D545A" w14:textId="56D83B9C" w:rsidR="00AA199C" w:rsidRPr="00D221E1" w:rsidRDefault="00604D52" w:rsidP="00D221E1">
                <w:pPr>
                  <w:pStyle w:val="SUBPARAGRAPHA"/>
                  <w:tabs>
                    <w:tab w:val="clear" w:pos="2160"/>
                  </w:tabs>
                  <w:spacing w:before="0" w:after="0"/>
                  <w:ind w:left="881" w:hanging="360"/>
                  <w:rPr>
                    <w:rFonts w:ascii="Open Sans" w:hAnsi="Open Sans" w:cs="Open Sans"/>
                  </w:rPr>
                </w:pPr>
                <w:r w:rsidRPr="00D221E1">
                  <w:rPr>
                    <w:rFonts w:ascii="Open Sans" w:hAnsi="Open Sans" w:cs="Open Sans"/>
                  </w:rPr>
                  <w:t xml:space="preserve">(B)  </w:t>
                </w:r>
                <w:r w:rsidR="00AA199C" w:rsidRPr="00D221E1">
                  <w:rPr>
                    <w:rFonts w:ascii="Open Sans" w:hAnsi="Open Sans" w:cs="Open Sans"/>
                  </w:rPr>
                  <w:t>use production elements such as transitions, edits, framing, angle, and lighting techniques;</w:t>
                </w:r>
              </w:p>
              <w:p w14:paraId="6469F0DC" w14:textId="44B998E7" w:rsidR="00AA199C" w:rsidRPr="00D221E1" w:rsidRDefault="00604D52" w:rsidP="00D221E1">
                <w:pPr>
                  <w:pStyle w:val="SUBPARAGRAPHA"/>
                  <w:spacing w:before="0" w:after="0"/>
                  <w:ind w:hanging="1639"/>
                  <w:rPr>
                    <w:rFonts w:ascii="Open Sans" w:hAnsi="Open Sans" w:cs="Open Sans"/>
                  </w:rPr>
                </w:pPr>
                <w:r w:rsidRPr="00D221E1">
                  <w:rPr>
                    <w:rFonts w:ascii="Open Sans" w:hAnsi="Open Sans" w:cs="Open Sans"/>
                  </w:rPr>
                  <w:t xml:space="preserve">(C)  </w:t>
                </w:r>
                <w:r w:rsidR="00AA199C" w:rsidRPr="00D221E1">
                  <w:rPr>
                    <w:rFonts w:ascii="Open Sans" w:hAnsi="Open Sans" w:cs="Open Sans"/>
                  </w:rPr>
                  <w:t>use orthographic and isometric drawing techniques; and</w:t>
                </w:r>
              </w:p>
              <w:p w14:paraId="2A62337B" w14:textId="2D05CBA3" w:rsidR="00022991" w:rsidRPr="00D221E1" w:rsidRDefault="00604D52" w:rsidP="00D221E1">
                <w:pPr>
                  <w:pStyle w:val="SUBPARAGRAPHA"/>
                  <w:spacing w:before="0" w:after="0"/>
                  <w:ind w:hanging="1639"/>
                  <w:rPr>
                    <w:rFonts w:ascii="Open Sans" w:hAnsi="Open Sans" w:cs="Open Sans"/>
                  </w:rPr>
                </w:pPr>
                <w:r w:rsidRPr="00D221E1">
                  <w:rPr>
                    <w:rFonts w:ascii="Open Sans" w:hAnsi="Open Sans" w:cs="Open Sans"/>
                  </w:rPr>
                  <w:t xml:space="preserve">(D)  </w:t>
                </w:r>
                <w:r w:rsidR="00AA199C" w:rsidRPr="00D221E1">
                  <w:rPr>
                    <w:rFonts w:ascii="Open Sans" w:hAnsi="Open Sans" w:cs="Open Sans"/>
                  </w:rPr>
                  <w:t>demonstrate familiarity with commercial production applications.</w:t>
                </w:r>
              </w:p>
            </w:sdtContent>
          </w:sdt>
        </w:tc>
      </w:tr>
      <w:tr w:rsidR="00022991" w:rsidRPr="00D221E1" w14:paraId="04FF878C" w14:textId="77777777" w:rsidTr="00244619">
        <w:trPr>
          <w:trHeight w:val="1169"/>
        </w:trPr>
        <w:tc>
          <w:tcPr>
            <w:tcW w:w="4680" w:type="dxa"/>
            <w:shd w:val="clear" w:color="auto" w:fill="auto"/>
          </w:tcPr>
          <w:sdt>
            <w:sdtPr>
              <w:rPr>
                <w:rFonts w:ascii="Open Sans" w:hAnsi="Open Sans" w:cs="Open Sans"/>
                <w:b/>
              </w:rPr>
              <w:id w:val="-332691041"/>
              <w:placeholder>
                <w:docPart w:val="F64A926FB19A412088ADAC0FAB41A4B5"/>
              </w:placeholder>
              <w:docPartList>
                <w:docPartGallery w:val="Quick Parts"/>
              </w:docPartList>
            </w:sdtPr>
            <w:sdtEndPr>
              <w:rPr>
                <w:b w:val="0"/>
              </w:rPr>
            </w:sdtEndPr>
            <w:sdtContent>
              <w:p w14:paraId="7FCD36A7" w14:textId="40B74ECC" w:rsidR="004356E7" w:rsidRPr="00D221E1" w:rsidRDefault="00D221E1" w:rsidP="5BD3E6A3">
                <w:pPr>
                  <w:rPr>
                    <w:rFonts w:ascii="Open Sans" w:hAnsi="Open Sans" w:cs="Open Sans"/>
                    <w:b/>
                    <w:bCs/>
                  </w:rPr>
                </w:pPr>
                <w:r>
                  <w:rPr>
                    <w:rFonts w:ascii="Open Sans" w:hAnsi="Open Sans" w:cs="Open Sans"/>
                    <w:b/>
                  </w:rPr>
                  <w:t xml:space="preserve">Unit </w:t>
                </w:r>
                <w:r w:rsidR="003850B2" w:rsidRPr="00D221E1">
                  <w:rPr>
                    <w:rFonts w:ascii="Open Sans" w:hAnsi="Open Sans" w:cs="Open Sans"/>
                    <w:b/>
                    <w:bCs/>
                  </w:rPr>
                  <w:t>8</w:t>
                </w:r>
                <w:r>
                  <w:rPr>
                    <w:rFonts w:ascii="Open Sans" w:hAnsi="Open Sans" w:cs="Open Sans"/>
                    <w:b/>
                    <w:bCs/>
                  </w:rPr>
                  <w:t>:</w:t>
                </w:r>
                <w:r w:rsidR="003850B2" w:rsidRPr="00D221E1">
                  <w:rPr>
                    <w:rFonts w:ascii="Open Sans" w:hAnsi="Open Sans" w:cs="Open Sans"/>
                    <w:b/>
                    <w:bCs/>
                  </w:rPr>
                  <w:t xml:space="preserve"> Employability</w:t>
                </w:r>
              </w:p>
              <w:p w14:paraId="7EB69F66" w14:textId="2E093635" w:rsidR="004356E7" w:rsidRPr="00D221E1" w:rsidRDefault="00293A2F" w:rsidP="004356E7">
                <w:pPr>
                  <w:rPr>
                    <w:rFonts w:ascii="Open Sans" w:hAnsi="Open Sans" w:cs="Open Sans"/>
                  </w:rPr>
                </w:pPr>
              </w:p>
            </w:sdtContent>
          </w:sdt>
          <w:p w14:paraId="76FFB2B8" w14:textId="6D60DBE8" w:rsidR="00BE6991" w:rsidRPr="00D221E1" w:rsidRDefault="00BE6991" w:rsidP="00BE6991">
            <w:pPr>
              <w:pStyle w:val="ListParagraph"/>
              <w:ind w:left="0"/>
              <w:rPr>
                <w:rFonts w:ascii="Open Sans" w:hAnsi="Open Sans" w:cs="Open Sans"/>
              </w:rPr>
            </w:pPr>
            <w:r w:rsidRPr="00D221E1">
              <w:rPr>
                <w:rFonts w:ascii="Open Sans" w:hAnsi="Open Sans" w:cs="Open Sans"/>
              </w:rPr>
              <w:t>In t</w:t>
            </w:r>
            <w:r w:rsidR="00143D68" w:rsidRPr="00D221E1">
              <w:rPr>
                <w:rFonts w:ascii="Open Sans" w:hAnsi="Open Sans" w:cs="Open Sans"/>
              </w:rPr>
              <w:t>his unit, students will apply previous</w:t>
            </w:r>
            <w:r w:rsidRPr="00D221E1">
              <w:rPr>
                <w:rFonts w:ascii="Open Sans" w:hAnsi="Open Sans" w:cs="Open Sans"/>
              </w:rPr>
              <w:t xml:space="preserve"> learning to demonstrate the positive work behaviors and personal qualities needed to secure employment and to stay employed. Additionally, students will seek out and participate in training</w:t>
            </w:r>
            <w:r w:rsidR="00516ADA" w:rsidRPr="00D221E1">
              <w:rPr>
                <w:rFonts w:ascii="Open Sans" w:hAnsi="Open Sans" w:cs="Open Sans"/>
              </w:rPr>
              <w:t xml:space="preserve"> and education that leads to certification and/or employment. </w:t>
            </w:r>
          </w:p>
          <w:p w14:paraId="41A0828A" w14:textId="7E53FAF6" w:rsidR="00C039E4" w:rsidRPr="00D221E1" w:rsidRDefault="00516ADA" w:rsidP="00516ADA">
            <w:pPr>
              <w:rPr>
                <w:rFonts w:ascii="Open Sans" w:hAnsi="Open Sans" w:cs="Open Sans"/>
                <w:b/>
              </w:rPr>
            </w:pPr>
            <w:r w:rsidRPr="00D221E1">
              <w:rPr>
                <w:rFonts w:ascii="Open Sans" w:hAnsi="Open Sans" w:cs="Open Sans"/>
              </w:rPr>
              <w:t>Students will</w:t>
            </w:r>
            <w:r w:rsidR="00BE6991" w:rsidRPr="00D221E1">
              <w:rPr>
                <w:rFonts w:ascii="Open Sans" w:hAnsi="Open Sans" w:cs="Open Sans"/>
              </w:rPr>
              <w:t xml:space="preserve"> complete job applications, </w:t>
            </w:r>
            <w:r w:rsidRPr="00D221E1">
              <w:rPr>
                <w:rFonts w:ascii="Open Sans" w:hAnsi="Open Sans" w:cs="Open Sans"/>
              </w:rPr>
              <w:t xml:space="preserve">create resumes, develop cover/application letters and demonstrate effective interview skills. </w:t>
            </w:r>
            <w:r w:rsidR="00BE6991" w:rsidRPr="00D221E1">
              <w:rPr>
                <w:rFonts w:ascii="Open Sans" w:hAnsi="Open Sans" w:cs="Open Sans"/>
              </w:rPr>
              <w:t>The culminating activity for this unit will be the creation of a career portfolio that includes, work experience, licenses held, certifications obtained, and sample</w:t>
            </w:r>
            <w:r w:rsidRPr="00D221E1">
              <w:rPr>
                <w:rFonts w:ascii="Open Sans" w:hAnsi="Open Sans" w:cs="Open Sans"/>
              </w:rPr>
              <w:t>s</w:t>
            </w:r>
            <w:r w:rsidR="00BE6991" w:rsidRPr="00D221E1">
              <w:rPr>
                <w:rFonts w:ascii="Open Sans" w:hAnsi="Open Sans" w:cs="Open Sans"/>
              </w:rPr>
              <w:t xml:space="preserve"> of student work. </w:t>
            </w:r>
            <w:r w:rsidR="0043114F" w:rsidRPr="00D221E1">
              <w:rPr>
                <w:rFonts w:ascii="Open Sans" w:hAnsi="Open Sans" w:cs="Open Sans"/>
              </w:rPr>
              <w:t>This activity may require extensive amounts of time and should be flexibly arranged with the course instructor.</w:t>
            </w:r>
          </w:p>
        </w:tc>
        <w:tc>
          <w:tcPr>
            <w:tcW w:w="2250" w:type="dxa"/>
            <w:shd w:val="clear" w:color="auto" w:fill="auto"/>
          </w:tcPr>
          <w:sdt>
            <w:sdtPr>
              <w:rPr>
                <w:rFonts w:ascii="Open Sans" w:hAnsi="Open Sans" w:cs="Open Sans"/>
                <w:bCs/>
              </w:rPr>
              <w:id w:val="1645148475"/>
              <w:placeholder>
                <w:docPart w:val="B6E9C7AFA15248A5B59CAC84729E939F"/>
              </w:placeholder>
              <w:docPartList>
                <w:docPartGallery w:val="Quick Parts"/>
              </w:docPartList>
            </w:sdtPr>
            <w:sdtEndPr/>
            <w:sdtContent>
              <w:p w14:paraId="5F27EFD3" w14:textId="15999A79" w:rsidR="004356E7" w:rsidRPr="00D221E1" w:rsidRDefault="008C4F2A" w:rsidP="5BD3E6A3">
                <w:pPr>
                  <w:jc w:val="center"/>
                  <w:rPr>
                    <w:rFonts w:ascii="Open Sans" w:hAnsi="Open Sans" w:cs="Open Sans"/>
                  </w:rPr>
                </w:pPr>
                <w:r w:rsidRPr="00D221E1">
                  <w:rPr>
                    <w:rFonts w:ascii="Open Sans" w:hAnsi="Open Sans" w:cs="Open Sans"/>
                  </w:rPr>
                  <w:t>18</w:t>
                </w:r>
                <w:r w:rsidR="00BE6991" w:rsidRPr="00D221E1">
                  <w:rPr>
                    <w:rFonts w:ascii="Open Sans" w:hAnsi="Open Sans" w:cs="Open Sans"/>
                  </w:rPr>
                  <w:t xml:space="preserve"> </w:t>
                </w:r>
                <w:r w:rsidR="00D221E1">
                  <w:rPr>
                    <w:rFonts w:ascii="Open Sans" w:hAnsi="Open Sans" w:cs="Open Sans"/>
                  </w:rPr>
                  <w:t>periods</w:t>
                </w:r>
              </w:p>
              <w:p w14:paraId="1A2864F8" w14:textId="2B8D0B42" w:rsidR="00022991" w:rsidRPr="00D221E1" w:rsidRDefault="008C4F2A" w:rsidP="5BD3E6A3">
                <w:pPr>
                  <w:jc w:val="center"/>
                  <w:rPr>
                    <w:rFonts w:ascii="Open Sans" w:hAnsi="Open Sans" w:cs="Open Sans"/>
                    <w:b/>
                    <w:bCs/>
                  </w:rPr>
                </w:pPr>
                <w:r w:rsidRPr="00D221E1">
                  <w:rPr>
                    <w:rFonts w:ascii="Open Sans" w:hAnsi="Open Sans" w:cs="Open Sans"/>
                  </w:rPr>
                  <w:t>810</w:t>
                </w:r>
                <w:r w:rsidR="00BE6991" w:rsidRPr="00D221E1">
                  <w:rPr>
                    <w:rFonts w:ascii="Open Sans" w:hAnsi="Open Sans" w:cs="Open Sans"/>
                  </w:rPr>
                  <w:t xml:space="preserve"> </w:t>
                </w:r>
                <w:r w:rsidR="00D221E1">
                  <w:rPr>
                    <w:rFonts w:ascii="Open Sans" w:hAnsi="Open Sans" w:cs="Open Sans"/>
                  </w:rPr>
                  <w:t>minutes</w:t>
                </w:r>
              </w:p>
            </w:sdtContent>
          </w:sdt>
          <w:p w14:paraId="503E2EB6" w14:textId="1FFF7CAC" w:rsidR="00C039E4" w:rsidRPr="00D221E1"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705219851"/>
              <w:placeholder>
                <w:docPart w:val="1AE05B87FBB34C4F9CBF4A5488FD9BE1"/>
              </w:placeholder>
              <w:docPartList>
                <w:docPartGallery w:val="Quick Parts"/>
              </w:docPartList>
            </w:sdtPr>
            <w:sdtEndPr/>
            <w:sdtContent>
              <w:p w14:paraId="45AC9650" w14:textId="472B42DF" w:rsidR="003850B2" w:rsidRPr="00D221E1" w:rsidRDefault="00604D52" w:rsidP="00D221E1">
                <w:pPr>
                  <w:pStyle w:val="PARAGRAPH1"/>
                  <w:tabs>
                    <w:tab w:val="clear" w:pos="1440"/>
                  </w:tabs>
                  <w:spacing w:before="0" w:after="0"/>
                  <w:ind w:left="431" w:hanging="360"/>
                  <w:rPr>
                    <w:rFonts w:ascii="Open Sans" w:hAnsi="Open Sans" w:cs="Open Sans"/>
                  </w:rPr>
                </w:pPr>
                <w:r w:rsidRPr="00D221E1">
                  <w:rPr>
                    <w:rFonts w:ascii="Open Sans" w:hAnsi="Open Sans" w:cs="Open Sans"/>
                  </w:rPr>
                  <w:t xml:space="preserve">(1)  </w:t>
                </w:r>
                <w:r w:rsidR="003850B2" w:rsidRPr="00D221E1">
                  <w:rPr>
                    <w:rFonts w:ascii="Open Sans" w:hAnsi="Open Sans" w:cs="Open Sans"/>
                  </w:rPr>
                  <w:t>The student demonstrates professional standards/employability skills as required by business and industry. The student is expected to:</w:t>
                </w:r>
              </w:p>
              <w:p w14:paraId="090F6132" w14:textId="4C0D9E1D" w:rsidR="003850B2" w:rsidRPr="00D221E1" w:rsidRDefault="00604D52" w:rsidP="00D221E1">
                <w:pPr>
                  <w:pStyle w:val="SUBPARAGRAPHA"/>
                  <w:spacing w:before="0" w:after="0"/>
                  <w:ind w:hanging="1639"/>
                  <w:rPr>
                    <w:rFonts w:ascii="Open Sans" w:hAnsi="Open Sans" w:cs="Open Sans"/>
                  </w:rPr>
                </w:pPr>
                <w:r w:rsidRPr="00D221E1">
                  <w:rPr>
                    <w:rFonts w:ascii="Open Sans" w:hAnsi="Open Sans" w:cs="Open Sans"/>
                  </w:rPr>
                  <w:t xml:space="preserve">(A)  </w:t>
                </w:r>
                <w:r w:rsidR="003850B2" w:rsidRPr="00D221E1">
                  <w:rPr>
                    <w:rFonts w:ascii="Open Sans" w:hAnsi="Open Sans" w:cs="Open Sans"/>
                  </w:rPr>
                  <w:t>participate in training, education, or certification for employment;</w:t>
                </w:r>
              </w:p>
              <w:p w14:paraId="2E105E62" w14:textId="6A451AEF" w:rsidR="003850B2" w:rsidRPr="00D221E1" w:rsidRDefault="00604D52" w:rsidP="00D221E1">
                <w:pPr>
                  <w:pStyle w:val="SUBPARAGRAPHA"/>
                  <w:tabs>
                    <w:tab w:val="clear" w:pos="2160"/>
                  </w:tabs>
                  <w:spacing w:before="0" w:after="0"/>
                  <w:ind w:left="878" w:hanging="357"/>
                  <w:rPr>
                    <w:rFonts w:ascii="Open Sans" w:hAnsi="Open Sans" w:cs="Open Sans"/>
                  </w:rPr>
                </w:pPr>
                <w:r w:rsidRPr="00D221E1">
                  <w:rPr>
                    <w:rFonts w:ascii="Open Sans" w:hAnsi="Open Sans" w:cs="Open Sans"/>
                  </w:rPr>
                  <w:t xml:space="preserve">(B)  </w:t>
                </w:r>
                <w:r w:rsidR="003850B2" w:rsidRPr="00D221E1">
                  <w:rPr>
                    <w:rFonts w:ascii="Open Sans" w:hAnsi="Open Sans" w:cs="Open Sans"/>
                  </w:rPr>
                  <w:t>demonstrate positive work behaviors and personal qualities needed to be employable;</w:t>
                </w:r>
              </w:p>
              <w:p w14:paraId="45019750" w14:textId="072E5FA2" w:rsidR="003850B2" w:rsidRPr="00D221E1" w:rsidRDefault="00604D52" w:rsidP="00D221E1">
                <w:pPr>
                  <w:pStyle w:val="SUBPARAGRAPHA"/>
                  <w:tabs>
                    <w:tab w:val="clear" w:pos="2160"/>
                  </w:tabs>
                  <w:spacing w:before="0" w:after="0"/>
                  <w:ind w:left="881" w:hanging="360"/>
                  <w:rPr>
                    <w:rFonts w:ascii="Open Sans" w:hAnsi="Open Sans" w:cs="Open Sans"/>
                  </w:rPr>
                </w:pPr>
                <w:r w:rsidRPr="00D221E1">
                  <w:rPr>
                    <w:rFonts w:ascii="Open Sans" w:hAnsi="Open Sans" w:cs="Open Sans"/>
                  </w:rPr>
                  <w:t xml:space="preserve">(C)  </w:t>
                </w:r>
                <w:r w:rsidR="003850B2" w:rsidRPr="00D221E1">
                  <w:rPr>
                    <w:rFonts w:ascii="Open Sans" w:hAnsi="Open Sans" w:cs="Open Sans"/>
                  </w:rPr>
                  <w:t>demonstrate skills related to seeking and applying for employment to find and obtain a desired job, including identifying job opportunities, developing a resume and letter of application, completing a job application, and demonstrating effective interview skills; and</w:t>
                </w:r>
              </w:p>
              <w:p w14:paraId="3CAD6B77" w14:textId="0FE0D5EF" w:rsidR="00022991" w:rsidRPr="00D221E1" w:rsidRDefault="00604D52" w:rsidP="00D221E1">
                <w:pPr>
                  <w:pStyle w:val="SUBPARAGRAPHA"/>
                  <w:tabs>
                    <w:tab w:val="clear" w:pos="2160"/>
                  </w:tabs>
                  <w:spacing w:before="0" w:after="0"/>
                  <w:ind w:left="878" w:hanging="357"/>
                  <w:rPr>
                    <w:rFonts w:ascii="Open Sans" w:hAnsi="Open Sans" w:cs="Open Sans"/>
                  </w:rPr>
                </w:pPr>
                <w:r w:rsidRPr="00D221E1">
                  <w:rPr>
                    <w:rFonts w:ascii="Open Sans" w:hAnsi="Open Sans" w:cs="Open Sans"/>
                  </w:rPr>
                  <w:t xml:space="preserve">(D)  </w:t>
                </w:r>
                <w:r w:rsidR="003850B2" w:rsidRPr="00D221E1">
                  <w:rPr>
                    <w:rFonts w:ascii="Open Sans" w:hAnsi="Open Sans" w:cs="Open Sans"/>
                  </w:rPr>
                  <w:t>maintain a career portfolio to document information such as work experiences, licenses, certifications, and work samples.</w:t>
                </w:r>
              </w:p>
            </w:sdtContent>
          </w:sdt>
        </w:tc>
      </w:tr>
      <w:tr w:rsidR="00022991" w:rsidRPr="00D221E1" w14:paraId="4684493D" w14:textId="77777777" w:rsidTr="00244619">
        <w:trPr>
          <w:trHeight w:val="989"/>
        </w:trPr>
        <w:tc>
          <w:tcPr>
            <w:tcW w:w="4680" w:type="dxa"/>
            <w:shd w:val="clear" w:color="auto" w:fill="auto"/>
          </w:tcPr>
          <w:sdt>
            <w:sdtPr>
              <w:rPr>
                <w:rFonts w:ascii="Open Sans" w:hAnsi="Open Sans" w:cs="Open Sans"/>
                <w:b/>
              </w:rPr>
              <w:id w:val="-851635285"/>
              <w:placeholder>
                <w:docPart w:val="1D2CB3F90E8C44C6A3B3E00C86D61F7A"/>
              </w:placeholder>
              <w:docPartList>
                <w:docPartGallery w:val="Quick Parts"/>
              </w:docPartList>
            </w:sdtPr>
            <w:sdtEndPr>
              <w:rPr>
                <w:b w:val="0"/>
              </w:rPr>
            </w:sdtEndPr>
            <w:sdtContent>
              <w:p w14:paraId="664329CD" w14:textId="662A8A14" w:rsidR="004356E7" w:rsidRPr="00D221E1" w:rsidRDefault="00D221E1" w:rsidP="5BD3E6A3">
                <w:pPr>
                  <w:rPr>
                    <w:rFonts w:ascii="Open Sans" w:hAnsi="Open Sans" w:cs="Open Sans"/>
                    <w:b/>
                    <w:bCs/>
                  </w:rPr>
                </w:pPr>
                <w:r>
                  <w:rPr>
                    <w:rFonts w:ascii="Open Sans" w:hAnsi="Open Sans" w:cs="Open Sans"/>
                    <w:b/>
                  </w:rPr>
                  <w:t xml:space="preserve">Unit </w:t>
                </w:r>
                <w:r w:rsidR="00096E4F" w:rsidRPr="00D221E1">
                  <w:rPr>
                    <w:rFonts w:ascii="Open Sans" w:hAnsi="Open Sans" w:cs="Open Sans"/>
                    <w:b/>
                    <w:bCs/>
                  </w:rPr>
                  <w:t>9</w:t>
                </w:r>
                <w:r>
                  <w:rPr>
                    <w:rFonts w:ascii="Open Sans" w:hAnsi="Open Sans" w:cs="Open Sans"/>
                    <w:b/>
                    <w:bCs/>
                  </w:rPr>
                  <w:t>:</w:t>
                </w:r>
                <w:r w:rsidR="00096E4F" w:rsidRPr="00D221E1">
                  <w:rPr>
                    <w:rFonts w:ascii="Open Sans" w:hAnsi="Open Sans" w:cs="Open Sans"/>
                    <w:b/>
                    <w:bCs/>
                  </w:rPr>
                  <w:t xml:space="preserve"> Leadership</w:t>
                </w:r>
              </w:p>
              <w:p w14:paraId="39A79822" w14:textId="77777777" w:rsidR="004356E7" w:rsidRPr="00D221E1" w:rsidRDefault="004356E7" w:rsidP="004356E7">
                <w:pPr>
                  <w:rPr>
                    <w:rFonts w:ascii="Open Sans" w:hAnsi="Open Sans" w:cs="Open Sans"/>
                  </w:rPr>
                </w:pPr>
              </w:p>
              <w:p w14:paraId="6D841116" w14:textId="7C7693AA" w:rsidR="00022991" w:rsidRPr="00D221E1" w:rsidRDefault="00111F14" w:rsidP="00111F14">
                <w:pPr>
                  <w:rPr>
                    <w:rFonts w:ascii="Open Sans" w:hAnsi="Open Sans" w:cs="Open Sans"/>
                    <w:b/>
                    <w:bCs/>
                  </w:rPr>
                </w:pPr>
                <w:r w:rsidRPr="00D221E1">
                  <w:rPr>
                    <w:rFonts w:ascii="Open Sans" w:hAnsi="Open Sans" w:cs="Open Sans"/>
                  </w:rPr>
                  <w:t xml:space="preserve">Based on leadership skills previously learned, students will analyze the characteristics of various leaders to describe leadership styles and problem–solving traits. Students will also build working relationships, value diversity, and managing stress. Additionally, students </w:t>
                </w:r>
                <w:r w:rsidRPr="00D221E1">
                  <w:rPr>
                    <w:rFonts w:ascii="Open Sans" w:hAnsi="Open Sans" w:cs="Open Sans"/>
                  </w:rPr>
                  <w:lastRenderedPageBreak/>
                  <w:t>will conduct and participate in various types of meetings and employ meeting techniques that will increase the efficiency and timeliness of meetings. This unit will culminate by preparing a collection of documents that will demonstrate the mastery of techniques such as meeting minutes, parliamentary procedures, meeting goals and objectives, use of constructive praise and criticism, and the effective use of mentoring skills.</w:t>
                </w:r>
                <w:r w:rsidR="0043114F" w:rsidRPr="00D221E1">
                  <w:rPr>
                    <w:rFonts w:ascii="Open Sans" w:hAnsi="Open Sans" w:cs="Open Sans"/>
                  </w:rPr>
                  <w:t xml:space="preserve"> This activity may require extensive amounts of time and should be flexibly arranged with the course instructor.</w:t>
                </w:r>
              </w:p>
            </w:sdtContent>
          </w:sdt>
          <w:p w14:paraId="6F1F90D6" w14:textId="1FFF7CAC" w:rsidR="00C039E4" w:rsidRPr="00D221E1"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272173678"/>
              <w:placeholder>
                <w:docPart w:val="CEDF49C0A0AB4427B04925B37CB902F1"/>
              </w:placeholder>
              <w:docPartList>
                <w:docPartGallery w:val="Quick Parts"/>
              </w:docPartList>
            </w:sdtPr>
            <w:sdtEndPr/>
            <w:sdtContent>
              <w:p w14:paraId="290D9CA8" w14:textId="46605DA9" w:rsidR="004356E7" w:rsidRPr="00D221E1" w:rsidRDefault="008C4F2A" w:rsidP="5BD3E6A3">
                <w:pPr>
                  <w:jc w:val="center"/>
                  <w:rPr>
                    <w:rFonts w:ascii="Open Sans" w:hAnsi="Open Sans" w:cs="Open Sans"/>
                  </w:rPr>
                </w:pPr>
                <w:r w:rsidRPr="00D221E1">
                  <w:rPr>
                    <w:rFonts w:ascii="Open Sans" w:hAnsi="Open Sans" w:cs="Open Sans"/>
                  </w:rPr>
                  <w:t>15</w:t>
                </w:r>
                <w:r w:rsidR="00D221E1">
                  <w:rPr>
                    <w:rFonts w:ascii="Open Sans" w:hAnsi="Open Sans" w:cs="Open Sans"/>
                  </w:rPr>
                  <w:t xml:space="preserve"> periods</w:t>
                </w:r>
              </w:p>
              <w:p w14:paraId="0A3FA5D6" w14:textId="511ED607" w:rsidR="00022991" w:rsidRPr="00D221E1" w:rsidRDefault="008C4F2A" w:rsidP="5BD3E6A3">
                <w:pPr>
                  <w:jc w:val="center"/>
                  <w:rPr>
                    <w:rFonts w:ascii="Open Sans" w:hAnsi="Open Sans" w:cs="Open Sans"/>
                    <w:b/>
                    <w:bCs/>
                  </w:rPr>
                </w:pPr>
                <w:r w:rsidRPr="00D221E1">
                  <w:rPr>
                    <w:rFonts w:ascii="Open Sans" w:hAnsi="Open Sans" w:cs="Open Sans"/>
                  </w:rPr>
                  <w:t>675</w:t>
                </w:r>
                <w:r w:rsidR="00D221E1">
                  <w:rPr>
                    <w:rFonts w:ascii="Open Sans" w:hAnsi="Open Sans" w:cs="Open Sans"/>
                  </w:rPr>
                  <w:t xml:space="preserve"> minutes</w:t>
                </w:r>
              </w:p>
            </w:sdtContent>
          </w:sdt>
          <w:p w14:paraId="21B35752" w14:textId="1FFF7CAC" w:rsidR="00C039E4" w:rsidRPr="00D221E1"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415789260"/>
              <w:placeholder>
                <w:docPart w:val="DA1DFFAE90F44BB58990FD099F9C6AAA"/>
              </w:placeholder>
              <w:docPartList>
                <w:docPartGallery w:val="Quick Parts"/>
              </w:docPartList>
            </w:sdtPr>
            <w:sdtEndPr/>
            <w:sdtContent>
              <w:p w14:paraId="3D052744" w14:textId="42DBAF80" w:rsidR="00096E4F" w:rsidRPr="00D221E1" w:rsidRDefault="00604D52" w:rsidP="00D221E1">
                <w:pPr>
                  <w:pStyle w:val="PARAGRAPH1"/>
                  <w:tabs>
                    <w:tab w:val="clear" w:pos="1440"/>
                  </w:tabs>
                  <w:spacing w:before="0" w:after="0"/>
                  <w:ind w:left="521" w:hanging="360"/>
                  <w:rPr>
                    <w:rFonts w:ascii="Open Sans" w:hAnsi="Open Sans" w:cs="Open Sans"/>
                  </w:rPr>
                </w:pPr>
                <w:r w:rsidRPr="00D221E1">
                  <w:rPr>
                    <w:rFonts w:ascii="Open Sans" w:hAnsi="Open Sans" w:cs="Open Sans"/>
                  </w:rPr>
                  <w:t xml:space="preserve">(8)  </w:t>
                </w:r>
                <w:r w:rsidR="00096E4F" w:rsidRPr="00D221E1">
                  <w:rPr>
                    <w:rFonts w:ascii="Open Sans" w:hAnsi="Open Sans" w:cs="Open Sans"/>
                  </w:rPr>
                  <w:t>The student applies leadership characteristics to student leadership and professional development activities. The student is expected to:</w:t>
                </w:r>
              </w:p>
              <w:p w14:paraId="09C04129" w14:textId="6556F057" w:rsidR="00096E4F" w:rsidRPr="00D221E1" w:rsidRDefault="00604D52" w:rsidP="00D221E1">
                <w:pPr>
                  <w:pStyle w:val="SUBPARAGRAPHA"/>
                  <w:tabs>
                    <w:tab w:val="clear" w:pos="2160"/>
                  </w:tabs>
                  <w:spacing w:before="0" w:after="0"/>
                  <w:ind w:left="881" w:hanging="360"/>
                  <w:rPr>
                    <w:rFonts w:ascii="Open Sans" w:hAnsi="Open Sans" w:cs="Open Sans"/>
                  </w:rPr>
                </w:pPr>
                <w:r w:rsidRPr="00D221E1">
                  <w:rPr>
                    <w:rFonts w:ascii="Open Sans" w:hAnsi="Open Sans" w:cs="Open Sans"/>
                  </w:rPr>
                  <w:t xml:space="preserve">(A)  </w:t>
                </w:r>
                <w:r w:rsidR="00096E4F" w:rsidRPr="00D221E1">
                  <w:rPr>
                    <w:rFonts w:ascii="Open Sans" w:hAnsi="Open Sans" w:cs="Open Sans"/>
                  </w:rPr>
                  <w:t xml:space="preserve">employ leadership skills to accomplish goals and objectives by analyzing the various roles of leaders within organizations, exhibiting problem-solving and management traits, describing effective leadership styles, and participating in civic and </w:t>
                </w:r>
                <w:r w:rsidR="00096E4F" w:rsidRPr="00D221E1">
                  <w:rPr>
                    <w:rFonts w:ascii="Open Sans" w:hAnsi="Open Sans" w:cs="Open Sans"/>
                  </w:rPr>
                  <w:lastRenderedPageBreak/>
                  <w:t>community leadership and teamwork opportunities to enhance skills;</w:t>
                </w:r>
              </w:p>
              <w:p w14:paraId="2F907320" w14:textId="1395A938" w:rsidR="00096E4F" w:rsidRPr="00D221E1" w:rsidRDefault="00604D52" w:rsidP="00D221E1">
                <w:pPr>
                  <w:pStyle w:val="SUBPARAGRAPHA"/>
                  <w:tabs>
                    <w:tab w:val="clear" w:pos="2160"/>
                  </w:tabs>
                  <w:spacing w:before="0" w:after="0"/>
                  <w:ind w:left="881" w:hanging="360"/>
                  <w:rPr>
                    <w:rFonts w:ascii="Open Sans" w:hAnsi="Open Sans" w:cs="Open Sans"/>
                  </w:rPr>
                </w:pPr>
                <w:r w:rsidRPr="00D221E1">
                  <w:rPr>
                    <w:rFonts w:ascii="Open Sans" w:hAnsi="Open Sans" w:cs="Open Sans"/>
                  </w:rPr>
                  <w:t xml:space="preserve">(B)  </w:t>
                </w:r>
                <w:r w:rsidR="00096E4F" w:rsidRPr="00D221E1">
                  <w:rPr>
                    <w:rFonts w:ascii="Open Sans" w:hAnsi="Open Sans" w:cs="Open Sans"/>
                  </w:rPr>
                  <w:t>establish and maintain effective working relationships by providing constructive praise and criticism, demonstrating sensitivity to and value for diversity, and managing stress and controlling emotions;</w:t>
                </w:r>
              </w:p>
              <w:p w14:paraId="539D5310" w14:textId="34817854" w:rsidR="00096E4F" w:rsidRPr="00D221E1" w:rsidRDefault="00604D52" w:rsidP="00D221E1">
                <w:pPr>
                  <w:pStyle w:val="SUBPARAGRAPHA"/>
                  <w:tabs>
                    <w:tab w:val="clear" w:pos="2160"/>
                  </w:tabs>
                  <w:spacing w:before="0" w:after="0"/>
                  <w:ind w:left="881" w:hanging="360"/>
                  <w:rPr>
                    <w:rFonts w:ascii="Open Sans" w:hAnsi="Open Sans" w:cs="Open Sans"/>
                  </w:rPr>
                </w:pPr>
                <w:r w:rsidRPr="00D221E1">
                  <w:rPr>
                    <w:rFonts w:ascii="Open Sans" w:hAnsi="Open Sans" w:cs="Open Sans"/>
                  </w:rPr>
                  <w:t xml:space="preserve">(C)  </w:t>
                </w:r>
                <w:r w:rsidR="00096E4F" w:rsidRPr="00D221E1">
                  <w:rPr>
                    <w:rFonts w:ascii="Open Sans" w:hAnsi="Open Sans" w:cs="Open Sans"/>
                  </w:rPr>
                  <w:t>prepare for meetings by developing goals and objectives to achieve within a scheduled time and producing agendas;</w:t>
                </w:r>
              </w:p>
              <w:p w14:paraId="55886EBE" w14:textId="5E133A72" w:rsidR="00096E4F" w:rsidRPr="00D221E1" w:rsidRDefault="00604D52" w:rsidP="00D221E1">
                <w:pPr>
                  <w:pStyle w:val="SUBPARAGRAPHA"/>
                  <w:tabs>
                    <w:tab w:val="clear" w:pos="2160"/>
                  </w:tabs>
                  <w:spacing w:before="0" w:after="0"/>
                  <w:ind w:left="881" w:hanging="360"/>
                  <w:rPr>
                    <w:rFonts w:ascii="Open Sans" w:hAnsi="Open Sans" w:cs="Open Sans"/>
                  </w:rPr>
                </w:pPr>
                <w:r w:rsidRPr="00D221E1">
                  <w:rPr>
                    <w:rFonts w:ascii="Open Sans" w:hAnsi="Open Sans" w:cs="Open Sans"/>
                  </w:rPr>
                  <w:t xml:space="preserve">(D)  </w:t>
                </w:r>
                <w:r w:rsidR="00096E4F" w:rsidRPr="00D221E1">
                  <w:rPr>
                    <w:rFonts w:ascii="Open Sans" w:hAnsi="Open Sans" w:cs="Open Sans"/>
                  </w:rPr>
                  <w:t>conduct and participate in meetings to accomplish work tasks by achieving goals and objectives within a scheduled time, producing meeting minutes, including decisions and next steps; and using parliamentary procedures, as needed; and</w:t>
                </w:r>
              </w:p>
              <w:p w14:paraId="50B8238B" w14:textId="1236FD83" w:rsidR="00022991" w:rsidRPr="00D221E1" w:rsidRDefault="00195AA1" w:rsidP="00D221E1">
                <w:pPr>
                  <w:pStyle w:val="SUBPARAGRAPHA"/>
                  <w:spacing w:before="0" w:after="0"/>
                  <w:ind w:hanging="1639"/>
                  <w:rPr>
                    <w:rFonts w:ascii="Open Sans" w:hAnsi="Open Sans" w:cs="Open Sans"/>
                  </w:rPr>
                </w:pPr>
                <w:r w:rsidRPr="00D221E1">
                  <w:rPr>
                    <w:rFonts w:ascii="Open Sans" w:hAnsi="Open Sans" w:cs="Open Sans"/>
                  </w:rPr>
                  <w:t xml:space="preserve">(E)  </w:t>
                </w:r>
                <w:r w:rsidR="00096E4F" w:rsidRPr="00D221E1">
                  <w:rPr>
                    <w:rFonts w:ascii="Open Sans" w:hAnsi="Open Sans" w:cs="Open Sans"/>
                  </w:rPr>
                  <w:t>employ mentoring skills to inspire and teach others.</w:t>
                </w:r>
              </w:p>
            </w:sdtContent>
          </w:sdt>
        </w:tc>
      </w:tr>
      <w:tr w:rsidR="00022991" w:rsidRPr="00D221E1" w14:paraId="73DE5405" w14:textId="77777777" w:rsidTr="00B57223">
        <w:trPr>
          <w:trHeight w:val="404"/>
        </w:trPr>
        <w:tc>
          <w:tcPr>
            <w:tcW w:w="4680" w:type="dxa"/>
            <w:shd w:val="clear" w:color="auto" w:fill="auto"/>
          </w:tcPr>
          <w:sdt>
            <w:sdtPr>
              <w:rPr>
                <w:rFonts w:ascii="Open Sans" w:eastAsia="Calibri" w:hAnsi="Open Sans" w:cs="Open Sans"/>
                <w:b/>
              </w:rPr>
              <w:id w:val="1199517312"/>
              <w:placeholder>
                <w:docPart w:val="C54F85D827F643B5803D849B23148311"/>
              </w:placeholder>
              <w:docPartList>
                <w:docPartGallery w:val="Quick Parts"/>
              </w:docPartList>
            </w:sdtPr>
            <w:sdtEndPr>
              <w:rPr>
                <w:b w:val="0"/>
              </w:rPr>
            </w:sdtEndPr>
            <w:sdtContent>
              <w:p w14:paraId="1CD82769" w14:textId="5A3AF61D" w:rsidR="004356E7" w:rsidRPr="00D221E1" w:rsidRDefault="00D221E1" w:rsidP="5BD3E6A3">
                <w:pPr>
                  <w:rPr>
                    <w:rFonts w:ascii="Open Sans" w:hAnsi="Open Sans" w:cs="Open Sans"/>
                    <w:b/>
                    <w:bCs/>
                  </w:rPr>
                </w:pPr>
                <w:r>
                  <w:rPr>
                    <w:rFonts w:ascii="Open Sans" w:eastAsia="Calibri" w:hAnsi="Open Sans" w:cs="Open Sans"/>
                    <w:b/>
                  </w:rPr>
                  <w:t xml:space="preserve">Unit </w:t>
                </w:r>
                <w:r w:rsidR="00096E4F" w:rsidRPr="00D221E1">
                  <w:rPr>
                    <w:rFonts w:ascii="Open Sans" w:hAnsi="Open Sans" w:cs="Open Sans"/>
                    <w:b/>
                    <w:bCs/>
                  </w:rPr>
                  <w:t>10</w:t>
                </w:r>
                <w:r>
                  <w:rPr>
                    <w:rFonts w:ascii="Open Sans" w:hAnsi="Open Sans" w:cs="Open Sans"/>
                    <w:b/>
                    <w:bCs/>
                  </w:rPr>
                  <w:t>:</w:t>
                </w:r>
                <w:r w:rsidR="00096E4F" w:rsidRPr="00D221E1">
                  <w:rPr>
                    <w:rFonts w:ascii="Open Sans" w:hAnsi="Open Sans" w:cs="Open Sans"/>
                    <w:b/>
                    <w:bCs/>
                  </w:rPr>
                  <w:t xml:space="preserve"> Pre-Production Processes</w:t>
                </w:r>
              </w:p>
              <w:p w14:paraId="2B6C9CA5" w14:textId="77777777" w:rsidR="004356E7" w:rsidRPr="00D221E1" w:rsidRDefault="004356E7" w:rsidP="004356E7">
                <w:pPr>
                  <w:rPr>
                    <w:rFonts w:ascii="Open Sans" w:hAnsi="Open Sans" w:cs="Open Sans"/>
                  </w:rPr>
                </w:pPr>
              </w:p>
              <w:p w14:paraId="32A68444" w14:textId="5F052A25" w:rsidR="00C039E4" w:rsidRPr="00D221E1" w:rsidRDefault="00901213" w:rsidP="00901213">
                <w:pPr>
                  <w:pStyle w:val="SUBPARAGRAPHA"/>
                  <w:spacing w:before="0" w:after="0" w:line="240" w:lineRule="auto"/>
                  <w:ind w:left="0" w:firstLine="0"/>
                  <w:rPr>
                    <w:rFonts w:ascii="Open Sans" w:hAnsi="Open Sans" w:cs="Open Sans"/>
                  </w:rPr>
                </w:pPr>
                <w:r w:rsidRPr="00D221E1">
                  <w:rPr>
                    <w:rFonts w:ascii="Open Sans" w:hAnsi="Open Sans" w:cs="Open Sans"/>
                  </w:rPr>
                  <w:t>Producing effective animation projects requires in–depth planning to globally frame the desired outcomes. To be effective students will analyze their audience, write and edit scripts, create storyboards and determine the aspect</w:t>
                </w:r>
                <w:r w:rsidR="000544D8" w:rsidRPr="00D221E1">
                  <w:rPr>
                    <w:rFonts w:ascii="Open Sans" w:hAnsi="Open Sans" w:cs="Open Sans"/>
                  </w:rPr>
                  <w:t xml:space="preserve"> ratio</w:t>
                </w:r>
                <w:r w:rsidRPr="00D221E1">
                  <w:rPr>
                    <w:rFonts w:ascii="Open Sans" w:hAnsi="Open Sans" w:cs="Open Sans"/>
                  </w:rPr>
                  <w:t xml:space="preserve"> and frame rate appropriate for the piece of animation. The culminating activity for this unit will be a student–produced project that will outline </w:t>
                </w:r>
                <w:proofErr w:type="gramStart"/>
                <w:r w:rsidRPr="00D221E1">
                  <w:rPr>
                    <w:rFonts w:ascii="Open Sans" w:hAnsi="Open Sans" w:cs="Open Sans"/>
                  </w:rPr>
                  <w:t>all of</w:t>
                </w:r>
                <w:proofErr w:type="gramEnd"/>
                <w:r w:rsidRPr="00D221E1">
                  <w:rPr>
                    <w:rFonts w:ascii="Open Sans" w:hAnsi="Open Sans" w:cs="Open Sans"/>
                  </w:rPr>
                  <w:t xml:space="preserve"> the pre–production skills as required by the standards.</w:t>
                </w:r>
                <w:r w:rsidR="0043114F" w:rsidRPr="00D221E1">
                  <w:rPr>
                    <w:rFonts w:ascii="Open Sans" w:hAnsi="Open Sans" w:cs="Open Sans"/>
                  </w:rPr>
                  <w:t xml:space="preserve"> This activity may require extensive amounts of time and should be flexibly arranged with the course instructor.</w:t>
                </w:r>
              </w:p>
            </w:sdtContent>
          </w:sdt>
        </w:tc>
        <w:tc>
          <w:tcPr>
            <w:tcW w:w="2250" w:type="dxa"/>
            <w:shd w:val="clear" w:color="auto" w:fill="auto"/>
          </w:tcPr>
          <w:sdt>
            <w:sdtPr>
              <w:rPr>
                <w:rFonts w:ascii="Open Sans" w:hAnsi="Open Sans" w:cs="Open Sans"/>
                <w:bCs/>
              </w:rPr>
              <w:id w:val="1128669214"/>
              <w:placeholder>
                <w:docPart w:val="DE624B47FE414612AFE3074639266697"/>
              </w:placeholder>
              <w:docPartList>
                <w:docPartGallery w:val="Quick Parts"/>
              </w:docPartList>
            </w:sdtPr>
            <w:sdtEndPr/>
            <w:sdtContent>
              <w:p w14:paraId="2EB2BFBD" w14:textId="74CF8FBA" w:rsidR="004356E7" w:rsidRPr="00D221E1" w:rsidRDefault="008C4F2A" w:rsidP="008C4F2A">
                <w:pPr>
                  <w:jc w:val="center"/>
                  <w:rPr>
                    <w:rFonts w:ascii="Open Sans" w:hAnsi="Open Sans" w:cs="Open Sans"/>
                  </w:rPr>
                </w:pPr>
                <w:r w:rsidRPr="00D221E1">
                  <w:rPr>
                    <w:rFonts w:ascii="Open Sans" w:hAnsi="Open Sans" w:cs="Open Sans"/>
                  </w:rPr>
                  <w:t xml:space="preserve">15 </w:t>
                </w:r>
                <w:r w:rsidR="00D221E1">
                  <w:rPr>
                    <w:rFonts w:ascii="Open Sans" w:hAnsi="Open Sans" w:cs="Open Sans"/>
                  </w:rPr>
                  <w:t>periods</w:t>
                </w:r>
              </w:p>
              <w:p w14:paraId="1A7279EC" w14:textId="74AA5D32" w:rsidR="00022991" w:rsidRPr="00D221E1" w:rsidRDefault="008C4F2A" w:rsidP="5BD3E6A3">
                <w:pPr>
                  <w:jc w:val="center"/>
                  <w:rPr>
                    <w:rFonts w:ascii="Open Sans" w:hAnsi="Open Sans" w:cs="Open Sans"/>
                    <w:b/>
                    <w:bCs/>
                  </w:rPr>
                </w:pPr>
                <w:r w:rsidRPr="00D221E1">
                  <w:rPr>
                    <w:rFonts w:ascii="Open Sans" w:hAnsi="Open Sans" w:cs="Open Sans"/>
                  </w:rPr>
                  <w:t xml:space="preserve">675 </w:t>
                </w:r>
                <w:r w:rsidR="00D221E1">
                  <w:rPr>
                    <w:rFonts w:ascii="Open Sans" w:hAnsi="Open Sans" w:cs="Open Sans"/>
                  </w:rPr>
                  <w:t>minutes</w:t>
                </w:r>
              </w:p>
            </w:sdtContent>
          </w:sdt>
          <w:p w14:paraId="1F1275BE" w14:textId="1FFF7CAC" w:rsidR="00C039E4" w:rsidRPr="00D221E1"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940285710"/>
              <w:placeholder>
                <w:docPart w:val="DA1E7D840DD24B7EAD54F07BC42DD7B6"/>
              </w:placeholder>
              <w:docPartList>
                <w:docPartGallery w:val="Quick Parts"/>
              </w:docPartList>
            </w:sdtPr>
            <w:sdtEndPr/>
            <w:sdtContent>
              <w:p w14:paraId="5BB032CB" w14:textId="11673828" w:rsidR="00096E4F" w:rsidRPr="00D221E1" w:rsidRDefault="00195AA1" w:rsidP="00D221E1">
                <w:pPr>
                  <w:pStyle w:val="PARAGRAPH1"/>
                  <w:spacing w:before="0" w:after="0"/>
                  <w:ind w:hanging="1279"/>
                  <w:rPr>
                    <w:rFonts w:ascii="Open Sans" w:hAnsi="Open Sans" w:cs="Open Sans"/>
                  </w:rPr>
                </w:pPr>
                <w:r w:rsidRPr="00D221E1">
                  <w:rPr>
                    <w:rFonts w:ascii="Open Sans" w:hAnsi="Open Sans" w:cs="Open Sans"/>
                  </w:rPr>
                  <w:t xml:space="preserve">(14)  </w:t>
                </w:r>
                <w:r w:rsidR="00096E4F" w:rsidRPr="00D221E1">
                  <w:rPr>
                    <w:rFonts w:ascii="Open Sans" w:hAnsi="Open Sans" w:cs="Open Sans"/>
                  </w:rPr>
                  <w:t>The student applies pre-production processes. The student is expected to:</w:t>
                </w:r>
              </w:p>
              <w:p w14:paraId="119973C9" w14:textId="2720D540" w:rsidR="00096E4F" w:rsidRPr="00D221E1" w:rsidRDefault="00195AA1" w:rsidP="00D221E1">
                <w:pPr>
                  <w:pStyle w:val="SUBPARAGRAPHA"/>
                  <w:tabs>
                    <w:tab w:val="clear" w:pos="2160"/>
                  </w:tabs>
                  <w:spacing w:before="0" w:after="0"/>
                  <w:ind w:left="1871" w:hanging="1260"/>
                  <w:rPr>
                    <w:rFonts w:ascii="Open Sans" w:hAnsi="Open Sans" w:cs="Open Sans"/>
                  </w:rPr>
                </w:pPr>
                <w:r w:rsidRPr="00D221E1">
                  <w:rPr>
                    <w:rFonts w:ascii="Open Sans" w:hAnsi="Open Sans" w:cs="Open Sans"/>
                  </w:rPr>
                  <w:t xml:space="preserve">(A)  </w:t>
                </w:r>
                <w:r w:rsidR="00096E4F" w:rsidRPr="00D221E1">
                  <w:rPr>
                    <w:rFonts w:ascii="Open Sans" w:hAnsi="Open Sans" w:cs="Open Sans"/>
                  </w:rPr>
                  <w:t>analyze target audience to identify needs and wants;</w:t>
                </w:r>
              </w:p>
              <w:p w14:paraId="46FB97EC" w14:textId="3F0264EE" w:rsidR="00096E4F" w:rsidRPr="00D221E1" w:rsidRDefault="00195AA1" w:rsidP="00D221E1">
                <w:pPr>
                  <w:pStyle w:val="SUBPARAGRAPHA"/>
                  <w:tabs>
                    <w:tab w:val="clear" w:pos="2160"/>
                  </w:tabs>
                  <w:spacing w:before="0" w:after="0"/>
                  <w:ind w:left="1871" w:hanging="1260"/>
                  <w:rPr>
                    <w:rFonts w:ascii="Open Sans" w:hAnsi="Open Sans" w:cs="Open Sans"/>
                  </w:rPr>
                </w:pPr>
                <w:r w:rsidRPr="00D221E1">
                  <w:rPr>
                    <w:rFonts w:ascii="Open Sans" w:hAnsi="Open Sans" w:cs="Open Sans"/>
                  </w:rPr>
                  <w:t xml:space="preserve">(B)  </w:t>
                </w:r>
                <w:r w:rsidR="00096E4F" w:rsidRPr="00D221E1">
                  <w:rPr>
                    <w:rFonts w:ascii="Open Sans" w:hAnsi="Open Sans" w:cs="Open Sans"/>
                  </w:rPr>
                  <w:t>write and edit scripts;</w:t>
                </w:r>
              </w:p>
              <w:p w14:paraId="3D001186" w14:textId="144FE700" w:rsidR="00096E4F" w:rsidRPr="00D221E1" w:rsidRDefault="00195AA1" w:rsidP="00D221E1">
                <w:pPr>
                  <w:pStyle w:val="SUBPARAGRAPHA"/>
                  <w:tabs>
                    <w:tab w:val="clear" w:pos="2160"/>
                  </w:tabs>
                  <w:spacing w:before="0" w:after="0"/>
                  <w:ind w:left="1871" w:hanging="1260"/>
                  <w:rPr>
                    <w:rFonts w:ascii="Open Sans" w:hAnsi="Open Sans" w:cs="Open Sans"/>
                  </w:rPr>
                </w:pPr>
                <w:r w:rsidRPr="00D221E1">
                  <w:rPr>
                    <w:rFonts w:ascii="Open Sans" w:hAnsi="Open Sans" w:cs="Open Sans"/>
                  </w:rPr>
                  <w:t xml:space="preserve">(C)  </w:t>
                </w:r>
                <w:r w:rsidR="00096E4F" w:rsidRPr="00D221E1">
                  <w:rPr>
                    <w:rFonts w:ascii="Open Sans" w:hAnsi="Open Sans" w:cs="Open Sans"/>
                  </w:rPr>
                  <w:t>create storyboards; and</w:t>
                </w:r>
              </w:p>
              <w:p w14:paraId="551DEE5D" w14:textId="3898BD73" w:rsidR="00022991" w:rsidRPr="00D221E1" w:rsidRDefault="00195AA1" w:rsidP="00D221E1">
                <w:pPr>
                  <w:pStyle w:val="SUBPARAGRAPHA"/>
                  <w:tabs>
                    <w:tab w:val="clear" w:pos="2160"/>
                  </w:tabs>
                  <w:spacing w:before="0" w:after="0"/>
                  <w:ind w:left="1871" w:hanging="1260"/>
                  <w:rPr>
                    <w:rFonts w:ascii="Open Sans" w:hAnsi="Open Sans" w:cs="Open Sans"/>
                  </w:rPr>
                </w:pPr>
                <w:r w:rsidRPr="00D221E1">
                  <w:rPr>
                    <w:rFonts w:ascii="Open Sans" w:hAnsi="Open Sans" w:cs="Open Sans"/>
                  </w:rPr>
                  <w:t xml:space="preserve">(D)  </w:t>
                </w:r>
                <w:r w:rsidR="00096E4F" w:rsidRPr="00D221E1">
                  <w:rPr>
                    <w:rFonts w:ascii="Open Sans" w:hAnsi="Open Sans" w:cs="Open Sans"/>
                  </w:rPr>
                  <w:t>select aspect ratio and frame rate appropriate to delivery method.</w:t>
                </w:r>
              </w:p>
            </w:sdtContent>
          </w:sdt>
        </w:tc>
      </w:tr>
      <w:tr w:rsidR="00022991" w:rsidRPr="00D221E1" w14:paraId="4245CBD2" w14:textId="77777777" w:rsidTr="00244619">
        <w:trPr>
          <w:trHeight w:val="1169"/>
        </w:trPr>
        <w:tc>
          <w:tcPr>
            <w:tcW w:w="4680" w:type="dxa"/>
            <w:shd w:val="clear" w:color="auto" w:fill="auto"/>
          </w:tcPr>
          <w:sdt>
            <w:sdtPr>
              <w:rPr>
                <w:rFonts w:ascii="Open Sans" w:hAnsi="Open Sans" w:cs="Open Sans"/>
                <w:b/>
              </w:rPr>
              <w:id w:val="727196574"/>
              <w:placeholder>
                <w:docPart w:val="EA059E6ED5914053917B61DA9BB523C0"/>
              </w:placeholder>
              <w:docPartList>
                <w:docPartGallery w:val="Quick Parts"/>
              </w:docPartList>
            </w:sdtPr>
            <w:sdtEndPr>
              <w:rPr>
                <w:b w:val="0"/>
              </w:rPr>
            </w:sdtEndPr>
            <w:sdtContent>
              <w:p w14:paraId="5BA5F2CC" w14:textId="6D519E58" w:rsidR="004356E7" w:rsidRPr="00D221E1" w:rsidRDefault="00D221E1" w:rsidP="5BD3E6A3">
                <w:pPr>
                  <w:rPr>
                    <w:rFonts w:ascii="Open Sans" w:hAnsi="Open Sans" w:cs="Open Sans"/>
                    <w:b/>
                    <w:bCs/>
                  </w:rPr>
                </w:pPr>
                <w:r>
                  <w:rPr>
                    <w:rFonts w:ascii="Open Sans" w:hAnsi="Open Sans" w:cs="Open Sans"/>
                    <w:b/>
                  </w:rPr>
                  <w:t xml:space="preserve">Unit </w:t>
                </w:r>
                <w:r w:rsidR="00096E4F" w:rsidRPr="00D221E1">
                  <w:rPr>
                    <w:rFonts w:ascii="Open Sans" w:hAnsi="Open Sans" w:cs="Open Sans"/>
                    <w:b/>
                    <w:bCs/>
                  </w:rPr>
                  <w:t>11</w:t>
                </w:r>
                <w:r>
                  <w:rPr>
                    <w:rFonts w:ascii="Open Sans" w:hAnsi="Open Sans" w:cs="Open Sans"/>
                    <w:b/>
                    <w:bCs/>
                  </w:rPr>
                  <w:t>:</w:t>
                </w:r>
                <w:r w:rsidR="00096E4F" w:rsidRPr="00D221E1">
                  <w:rPr>
                    <w:rFonts w:ascii="Open Sans" w:hAnsi="Open Sans" w:cs="Open Sans"/>
                    <w:b/>
                    <w:bCs/>
                  </w:rPr>
                  <w:t xml:space="preserve"> Production Processes</w:t>
                </w:r>
              </w:p>
              <w:p w14:paraId="08606EE7" w14:textId="77777777" w:rsidR="004356E7" w:rsidRPr="00D221E1" w:rsidRDefault="004356E7" w:rsidP="004356E7">
                <w:pPr>
                  <w:rPr>
                    <w:rFonts w:ascii="Open Sans" w:hAnsi="Open Sans" w:cs="Open Sans"/>
                  </w:rPr>
                </w:pPr>
              </w:p>
              <w:p w14:paraId="4F9760F3" w14:textId="24DBDAE2" w:rsidR="00C039E4" w:rsidRPr="00D221E1" w:rsidRDefault="000544D8" w:rsidP="5BD3E6A3">
                <w:pPr>
                  <w:rPr>
                    <w:rFonts w:ascii="Open Sans" w:hAnsi="Open Sans" w:cs="Open Sans"/>
                  </w:rPr>
                </w:pPr>
                <w:r w:rsidRPr="00D221E1">
                  <w:rPr>
                    <w:rFonts w:ascii="Open Sans" w:hAnsi="Open Sans" w:cs="Open Sans"/>
                  </w:rPr>
                  <w:t>Produc</w:t>
                </w:r>
                <w:r w:rsidR="00A45D8A" w:rsidRPr="00D221E1">
                  <w:rPr>
                    <w:rFonts w:ascii="Open Sans" w:hAnsi="Open Sans" w:cs="Open Sans"/>
                  </w:rPr>
                  <w:t>tion processes follow the pre–</w:t>
                </w:r>
                <w:r w:rsidRPr="00D221E1">
                  <w:rPr>
                    <w:rFonts w:ascii="Open Sans" w:hAnsi="Open Sans" w:cs="Open Sans"/>
                  </w:rPr>
                  <w:t xml:space="preserve">production processes by designing the </w:t>
                </w:r>
                <w:r w:rsidRPr="00D221E1">
                  <w:rPr>
                    <w:rFonts w:ascii="Open Sans" w:hAnsi="Open Sans" w:cs="Open Sans"/>
                  </w:rPr>
                  <w:lastRenderedPageBreak/>
                  <w:t>structures and tec</w:t>
                </w:r>
                <w:r w:rsidR="00A45D8A" w:rsidRPr="00D221E1">
                  <w:rPr>
                    <w:rFonts w:ascii="Open Sans" w:hAnsi="Open Sans" w:cs="Open Sans"/>
                  </w:rPr>
                  <w:t>hniques to make the animation</w:t>
                </w:r>
                <w:r w:rsidRPr="00D221E1">
                  <w:rPr>
                    <w:rFonts w:ascii="Open Sans" w:hAnsi="Open Sans" w:cs="Open Sans"/>
                  </w:rPr>
                  <w:t xml:space="preserve"> come alive. Students will use a wide variety of animation techniques to deliver the piece of animation that matches the pre-production goals and plans as established. The culminating activity for this unit wi</w:t>
                </w:r>
                <w:r w:rsidR="008C4F2A" w:rsidRPr="00D221E1">
                  <w:rPr>
                    <w:rFonts w:ascii="Open Sans" w:hAnsi="Open Sans" w:cs="Open Sans"/>
                  </w:rPr>
                  <w:t>ll be the creation of a student</w:t>
                </w:r>
                <w:r w:rsidRPr="00D221E1">
                  <w:rPr>
                    <w:rFonts w:ascii="Open Sans" w:hAnsi="Open Sans" w:cs="Open Sans"/>
                  </w:rPr>
                  <w:t xml:space="preserve">–produced project that </w:t>
                </w:r>
                <w:r w:rsidR="008C4F2A" w:rsidRPr="00D221E1">
                  <w:rPr>
                    <w:rFonts w:ascii="Open Sans" w:hAnsi="Open Sans" w:cs="Open Sans"/>
                  </w:rPr>
                  <w:t>delineates</w:t>
                </w:r>
                <w:r w:rsidRPr="00D221E1">
                  <w:rPr>
                    <w:rFonts w:ascii="Open Sans" w:hAnsi="Open Sans" w:cs="Open Sans"/>
                  </w:rPr>
                  <w:t xml:space="preserve"> the </w:t>
                </w:r>
                <w:r w:rsidR="008C4F2A" w:rsidRPr="00D221E1">
                  <w:rPr>
                    <w:rFonts w:ascii="Open Sans" w:hAnsi="Open Sans" w:cs="Open Sans"/>
                  </w:rPr>
                  <w:t>skills that will be incorporated into the piece of animation.</w:t>
                </w:r>
                <w:r w:rsidR="0043114F" w:rsidRPr="00D221E1">
                  <w:rPr>
                    <w:rFonts w:ascii="Open Sans" w:hAnsi="Open Sans" w:cs="Open Sans"/>
                  </w:rPr>
                  <w:t xml:space="preserve"> This activity may require extensive amounts of time and should be flexibly arranged with the course instructor.</w:t>
                </w:r>
              </w:p>
            </w:sdtContent>
          </w:sdt>
        </w:tc>
        <w:tc>
          <w:tcPr>
            <w:tcW w:w="2250" w:type="dxa"/>
            <w:shd w:val="clear" w:color="auto" w:fill="auto"/>
          </w:tcPr>
          <w:sdt>
            <w:sdtPr>
              <w:rPr>
                <w:rFonts w:ascii="Open Sans" w:hAnsi="Open Sans" w:cs="Open Sans"/>
                <w:bCs/>
              </w:rPr>
              <w:id w:val="1789010106"/>
              <w:placeholder>
                <w:docPart w:val="AEA6D6BF887F464F88BF706ABE0BB855"/>
              </w:placeholder>
              <w:docPartList>
                <w:docPartGallery w:val="Quick Parts"/>
              </w:docPartList>
            </w:sdtPr>
            <w:sdtEndPr/>
            <w:sdtContent>
              <w:p w14:paraId="67FFEAFC" w14:textId="67B13483" w:rsidR="004356E7" w:rsidRPr="00D221E1" w:rsidRDefault="008C4F2A" w:rsidP="5BD3E6A3">
                <w:pPr>
                  <w:jc w:val="center"/>
                  <w:rPr>
                    <w:rFonts w:ascii="Open Sans" w:hAnsi="Open Sans" w:cs="Open Sans"/>
                  </w:rPr>
                </w:pPr>
                <w:r w:rsidRPr="00D221E1">
                  <w:rPr>
                    <w:rFonts w:ascii="Open Sans" w:hAnsi="Open Sans" w:cs="Open Sans"/>
                  </w:rPr>
                  <w:t xml:space="preserve">20 </w:t>
                </w:r>
                <w:r w:rsidR="00D221E1">
                  <w:rPr>
                    <w:rFonts w:ascii="Open Sans" w:hAnsi="Open Sans" w:cs="Open Sans"/>
                  </w:rPr>
                  <w:t>periods</w:t>
                </w:r>
              </w:p>
              <w:p w14:paraId="5FE6A681" w14:textId="79091CF7" w:rsidR="00022991" w:rsidRPr="00D221E1" w:rsidRDefault="008C4F2A" w:rsidP="5BD3E6A3">
                <w:pPr>
                  <w:jc w:val="center"/>
                  <w:rPr>
                    <w:rFonts w:ascii="Open Sans" w:hAnsi="Open Sans" w:cs="Open Sans"/>
                    <w:b/>
                    <w:bCs/>
                  </w:rPr>
                </w:pPr>
                <w:r w:rsidRPr="00D221E1">
                  <w:rPr>
                    <w:rFonts w:ascii="Open Sans" w:hAnsi="Open Sans" w:cs="Open Sans"/>
                  </w:rPr>
                  <w:t xml:space="preserve">900 </w:t>
                </w:r>
                <w:r w:rsidR="00D221E1">
                  <w:rPr>
                    <w:rFonts w:ascii="Open Sans" w:hAnsi="Open Sans" w:cs="Open Sans"/>
                  </w:rPr>
                  <w:t>minutes</w:t>
                </w:r>
              </w:p>
            </w:sdtContent>
          </w:sdt>
          <w:p w14:paraId="7334DD16" w14:textId="1FFF7CAC" w:rsidR="00C039E4" w:rsidRPr="00D221E1"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2019432964"/>
              <w:placeholder>
                <w:docPart w:val="BD2A69ED806F4FB3BBF7D815C8F1B91B"/>
              </w:placeholder>
              <w:docPartList>
                <w:docPartGallery w:val="Quick Parts"/>
              </w:docPartList>
            </w:sdtPr>
            <w:sdtEndPr/>
            <w:sdtContent>
              <w:p w14:paraId="3CB84931" w14:textId="4481A8B0" w:rsidR="00096E4F" w:rsidRPr="00D221E1" w:rsidRDefault="00195AA1" w:rsidP="00D221E1">
                <w:pPr>
                  <w:pStyle w:val="PARAGRAPH1"/>
                  <w:spacing w:before="0" w:after="0"/>
                  <w:ind w:hanging="1279"/>
                  <w:rPr>
                    <w:rFonts w:ascii="Open Sans" w:hAnsi="Open Sans" w:cs="Open Sans"/>
                  </w:rPr>
                </w:pPr>
                <w:r w:rsidRPr="00D221E1">
                  <w:rPr>
                    <w:rFonts w:ascii="Open Sans" w:hAnsi="Open Sans" w:cs="Open Sans"/>
                  </w:rPr>
                  <w:t xml:space="preserve">(15)  </w:t>
                </w:r>
                <w:r w:rsidR="00096E4F" w:rsidRPr="00D221E1">
                  <w:rPr>
                    <w:rFonts w:ascii="Open Sans" w:hAnsi="Open Sans" w:cs="Open Sans"/>
                  </w:rPr>
                  <w:t>The student applies production processes. The student is expected to:</w:t>
                </w:r>
              </w:p>
              <w:p w14:paraId="04DCA81C" w14:textId="609EFBF2" w:rsidR="00096E4F" w:rsidRPr="00D221E1" w:rsidRDefault="00195AA1" w:rsidP="00D221E1">
                <w:pPr>
                  <w:pStyle w:val="SUBPARAGRAPHA"/>
                  <w:spacing w:before="0" w:after="0"/>
                  <w:ind w:hanging="1549"/>
                  <w:rPr>
                    <w:rFonts w:ascii="Open Sans" w:hAnsi="Open Sans" w:cs="Open Sans"/>
                  </w:rPr>
                </w:pPr>
                <w:r w:rsidRPr="00D221E1">
                  <w:rPr>
                    <w:rFonts w:ascii="Open Sans" w:hAnsi="Open Sans" w:cs="Open Sans"/>
                  </w:rPr>
                  <w:t xml:space="preserve">(A)  </w:t>
                </w:r>
                <w:r w:rsidR="00096E4F" w:rsidRPr="00D221E1">
                  <w:rPr>
                    <w:rFonts w:ascii="Open Sans" w:hAnsi="Open Sans" w:cs="Open Sans"/>
                  </w:rPr>
                  <w:t>design color and compositional elements;</w:t>
                </w:r>
              </w:p>
              <w:p w14:paraId="2029DC57" w14:textId="4E581DE1" w:rsidR="00096E4F" w:rsidRPr="00D221E1" w:rsidRDefault="00195AA1" w:rsidP="00D221E1">
                <w:pPr>
                  <w:pStyle w:val="SUBPARAGRAPHA"/>
                  <w:spacing w:before="0" w:after="0"/>
                  <w:ind w:hanging="1549"/>
                  <w:rPr>
                    <w:rFonts w:ascii="Open Sans" w:hAnsi="Open Sans" w:cs="Open Sans"/>
                  </w:rPr>
                </w:pPr>
                <w:r w:rsidRPr="00D221E1">
                  <w:rPr>
                    <w:rFonts w:ascii="Open Sans" w:hAnsi="Open Sans" w:cs="Open Sans"/>
                  </w:rPr>
                  <w:lastRenderedPageBreak/>
                  <w:t xml:space="preserve">(B)  </w:t>
                </w:r>
                <w:r w:rsidR="00096E4F" w:rsidRPr="00D221E1">
                  <w:rPr>
                    <w:rFonts w:ascii="Open Sans" w:hAnsi="Open Sans" w:cs="Open Sans"/>
                  </w:rPr>
                  <w:t>design characters, environments, and props;</w:t>
                </w:r>
              </w:p>
              <w:p w14:paraId="00F6C8DB" w14:textId="5D0B0BF0" w:rsidR="00096E4F" w:rsidRPr="00D221E1" w:rsidRDefault="00195AA1" w:rsidP="00D221E1">
                <w:pPr>
                  <w:pStyle w:val="SUBPARAGRAPHA"/>
                  <w:spacing w:before="0" w:after="0"/>
                  <w:ind w:hanging="1549"/>
                  <w:rPr>
                    <w:rFonts w:ascii="Open Sans" w:hAnsi="Open Sans" w:cs="Open Sans"/>
                  </w:rPr>
                </w:pPr>
                <w:r w:rsidRPr="00D221E1">
                  <w:rPr>
                    <w:rFonts w:ascii="Open Sans" w:hAnsi="Open Sans" w:cs="Open Sans"/>
                  </w:rPr>
                  <w:t xml:space="preserve">(C)  </w:t>
                </w:r>
                <w:r w:rsidR="00096E4F" w:rsidRPr="00D221E1">
                  <w:rPr>
                    <w:rFonts w:ascii="Open Sans" w:hAnsi="Open Sans" w:cs="Open Sans"/>
                  </w:rPr>
                  <w:t>model characters, environments, and props;</w:t>
                </w:r>
              </w:p>
              <w:p w14:paraId="16842578" w14:textId="7C344F54" w:rsidR="00096E4F" w:rsidRPr="00D221E1" w:rsidRDefault="00195AA1" w:rsidP="00D221E1">
                <w:pPr>
                  <w:pStyle w:val="SUBPARAGRAPHA"/>
                  <w:spacing w:before="0" w:after="0"/>
                  <w:ind w:hanging="1549"/>
                  <w:rPr>
                    <w:rFonts w:ascii="Open Sans" w:hAnsi="Open Sans" w:cs="Open Sans"/>
                  </w:rPr>
                </w:pPr>
                <w:r w:rsidRPr="00D221E1">
                  <w:rPr>
                    <w:rFonts w:ascii="Open Sans" w:hAnsi="Open Sans" w:cs="Open Sans"/>
                  </w:rPr>
                  <w:t xml:space="preserve">(D)  </w:t>
                </w:r>
                <w:r w:rsidR="00096E4F" w:rsidRPr="00D221E1">
                  <w:rPr>
                    <w:rFonts w:ascii="Open Sans" w:hAnsi="Open Sans" w:cs="Open Sans"/>
                  </w:rPr>
                  <w:t>light sets or animating lights as needed;</w:t>
                </w:r>
              </w:p>
              <w:p w14:paraId="669E3101" w14:textId="5C5A31E8" w:rsidR="00096E4F" w:rsidRPr="00D221E1" w:rsidRDefault="00195AA1" w:rsidP="00D221E1">
                <w:pPr>
                  <w:pStyle w:val="SUBPARAGRAPHA"/>
                  <w:spacing w:before="0" w:after="0"/>
                  <w:ind w:hanging="1549"/>
                  <w:rPr>
                    <w:rFonts w:ascii="Open Sans" w:hAnsi="Open Sans" w:cs="Open Sans"/>
                  </w:rPr>
                </w:pPr>
                <w:r w:rsidRPr="00D221E1">
                  <w:rPr>
                    <w:rFonts w:ascii="Open Sans" w:hAnsi="Open Sans" w:cs="Open Sans"/>
                  </w:rPr>
                  <w:t xml:space="preserve">(E)  </w:t>
                </w:r>
                <w:r w:rsidR="00096E4F" w:rsidRPr="00D221E1">
                  <w:rPr>
                    <w:rFonts w:ascii="Open Sans" w:hAnsi="Open Sans" w:cs="Open Sans"/>
                  </w:rPr>
                  <w:t>develop rigs for animating characters;</w:t>
                </w:r>
              </w:p>
              <w:p w14:paraId="5DCAD27C" w14:textId="23C0C6A4" w:rsidR="00096E4F" w:rsidRPr="00D221E1" w:rsidRDefault="00195AA1" w:rsidP="00D221E1">
                <w:pPr>
                  <w:pStyle w:val="SUBPARAGRAPHA"/>
                  <w:spacing w:before="0" w:after="0"/>
                  <w:ind w:hanging="1549"/>
                  <w:rPr>
                    <w:rFonts w:ascii="Open Sans" w:hAnsi="Open Sans" w:cs="Open Sans"/>
                  </w:rPr>
                </w:pPr>
                <w:r w:rsidRPr="00D221E1">
                  <w:rPr>
                    <w:rFonts w:ascii="Open Sans" w:hAnsi="Open Sans" w:cs="Open Sans"/>
                  </w:rPr>
                  <w:t xml:space="preserve">(F)  </w:t>
                </w:r>
                <w:r w:rsidR="00096E4F" w:rsidRPr="00D221E1">
                  <w:rPr>
                    <w:rFonts w:ascii="Open Sans" w:hAnsi="Open Sans" w:cs="Open Sans"/>
                  </w:rPr>
                  <w:t>assemble particle systems for visual effects such as rain, snow, and fire;</w:t>
                </w:r>
              </w:p>
              <w:p w14:paraId="48F9BC68" w14:textId="55132907" w:rsidR="00096E4F" w:rsidRPr="00D221E1" w:rsidRDefault="00195AA1" w:rsidP="00D221E1">
                <w:pPr>
                  <w:pStyle w:val="SUBPARAGRAPHA"/>
                  <w:spacing w:before="0" w:after="0"/>
                  <w:ind w:hanging="1549"/>
                  <w:rPr>
                    <w:rFonts w:ascii="Open Sans" w:hAnsi="Open Sans" w:cs="Open Sans"/>
                  </w:rPr>
                </w:pPr>
                <w:r w:rsidRPr="00D221E1">
                  <w:rPr>
                    <w:rFonts w:ascii="Open Sans" w:hAnsi="Open Sans" w:cs="Open Sans"/>
                  </w:rPr>
                  <w:t xml:space="preserve">(G)  </w:t>
                </w:r>
                <w:r w:rsidR="00096E4F" w:rsidRPr="00D221E1">
                  <w:rPr>
                    <w:rFonts w:ascii="Open Sans" w:hAnsi="Open Sans" w:cs="Open Sans"/>
                  </w:rPr>
                  <w:t>animate characters, environments, or cameras;</w:t>
                </w:r>
              </w:p>
              <w:p w14:paraId="2FBDC80F" w14:textId="1F703588" w:rsidR="00096E4F" w:rsidRPr="00D221E1" w:rsidRDefault="00195AA1" w:rsidP="00D221E1">
                <w:pPr>
                  <w:pStyle w:val="SUBPARAGRAPHA"/>
                  <w:spacing w:before="0" w:after="0"/>
                  <w:ind w:hanging="1549"/>
                  <w:rPr>
                    <w:rFonts w:ascii="Open Sans" w:hAnsi="Open Sans" w:cs="Open Sans"/>
                  </w:rPr>
                </w:pPr>
                <w:r w:rsidRPr="00D221E1">
                  <w:rPr>
                    <w:rFonts w:ascii="Open Sans" w:hAnsi="Open Sans" w:cs="Open Sans"/>
                  </w:rPr>
                  <w:t xml:space="preserve">(H)  </w:t>
                </w:r>
                <w:r w:rsidR="00096E4F" w:rsidRPr="00D221E1">
                  <w:rPr>
                    <w:rFonts w:ascii="Open Sans" w:hAnsi="Open Sans" w:cs="Open Sans"/>
                  </w:rPr>
                  <w:t>incorporate music and sound effects; and</w:t>
                </w:r>
              </w:p>
              <w:p w14:paraId="4C698A7B" w14:textId="1D742EA4" w:rsidR="00022991" w:rsidRPr="00D221E1" w:rsidRDefault="00195AA1" w:rsidP="00D221E1">
                <w:pPr>
                  <w:pStyle w:val="SUBPARAGRAPHA"/>
                  <w:spacing w:before="0" w:after="0"/>
                  <w:ind w:hanging="1549"/>
                  <w:rPr>
                    <w:rFonts w:ascii="Open Sans" w:hAnsi="Open Sans" w:cs="Open Sans"/>
                  </w:rPr>
                </w:pPr>
                <w:r w:rsidRPr="00D221E1">
                  <w:rPr>
                    <w:rFonts w:ascii="Open Sans" w:hAnsi="Open Sans" w:cs="Open Sans"/>
                  </w:rPr>
                  <w:t xml:space="preserve">(I)  </w:t>
                </w:r>
                <w:r w:rsidR="00096E4F" w:rsidRPr="00D221E1">
                  <w:rPr>
                    <w:rFonts w:ascii="Open Sans" w:hAnsi="Open Sans" w:cs="Open Sans"/>
                  </w:rPr>
                  <w:t>render scenes.</w:t>
                </w:r>
              </w:p>
            </w:sdtContent>
          </w:sdt>
        </w:tc>
      </w:tr>
      <w:tr w:rsidR="00022991" w:rsidRPr="00D221E1" w14:paraId="3E8FE288" w14:textId="77777777" w:rsidTr="00244619">
        <w:trPr>
          <w:trHeight w:val="1169"/>
        </w:trPr>
        <w:tc>
          <w:tcPr>
            <w:tcW w:w="4680" w:type="dxa"/>
            <w:shd w:val="clear" w:color="auto" w:fill="auto"/>
          </w:tcPr>
          <w:sdt>
            <w:sdtPr>
              <w:rPr>
                <w:rFonts w:ascii="Open Sans" w:hAnsi="Open Sans" w:cs="Open Sans"/>
                <w:b/>
              </w:rPr>
              <w:id w:val="-1978753393"/>
              <w:placeholder>
                <w:docPart w:val="91EC8A694CE242D0BEB295C08F787504"/>
              </w:placeholder>
              <w:docPartList>
                <w:docPartGallery w:val="Quick Parts"/>
              </w:docPartList>
            </w:sdtPr>
            <w:sdtEndPr>
              <w:rPr>
                <w:b w:val="0"/>
              </w:rPr>
            </w:sdtEndPr>
            <w:sdtContent>
              <w:p w14:paraId="19FAB3D0" w14:textId="675D391E" w:rsidR="004356E7" w:rsidRPr="00D221E1" w:rsidRDefault="5BD3E6A3" w:rsidP="5BD3E6A3">
                <w:pPr>
                  <w:rPr>
                    <w:rFonts w:ascii="Open Sans" w:hAnsi="Open Sans" w:cs="Open Sans"/>
                    <w:b/>
                    <w:bCs/>
                  </w:rPr>
                </w:pPr>
                <w:r w:rsidRPr="00D221E1">
                  <w:rPr>
                    <w:rFonts w:ascii="Open Sans" w:hAnsi="Open Sans" w:cs="Open Sans"/>
                    <w:b/>
                    <w:bCs/>
                  </w:rPr>
                  <w:t xml:space="preserve">Unit </w:t>
                </w:r>
                <w:r w:rsidR="00D221E1">
                  <w:rPr>
                    <w:rFonts w:ascii="Open Sans" w:hAnsi="Open Sans" w:cs="Open Sans"/>
                    <w:b/>
                    <w:bCs/>
                  </w:rPr>
                  <w:t>12:</w:t>
                </w:r>
                <w:r w:rsidR="00096E4F" w:rsidRPr="00D221E1">
                  <w:rPr>
                    <w:rFonts w:ascii="Open Sans" w:hAnsi="Open Sans" w:cs="Open Sans"/>
                    <w:b/>
                    <w:bCs/>
                  </w:rPr>
                  <w:t xml:space="preserve"> Post-Production Processes</w:t>
                </w:r>
              </w:p>
              <w:p w14:paraId="41D0E657" w14:textId="77777777" w:rsidR="004356E7" w:rsidRPr="00D221E1" w:rsidRDefault="004356E7" w:rsidP="004356E7">
                <w:pPr>
                  <w:rPr>
                    <w:rFonts w:ascii="Open Sans" w:hAnsi="Open Sans" w:cs="Open Sans"/>
                  </w:rPr>
                </w:pPr>
              </w:p>
              <w:p w14:paraId="456018ED" w14:textId="47EACD4B" w:rsidR="00C039E4" w:rsidRPr="00D221E1" w:rsidRDefault="008C4F2A" w:rsidP="5BD3E6A3">
                <w:pPr>
                  <w:rPr>
                    <w:rFonts w:ascii="Open Sans" w:hAnsi="Open Sans" w:cs="Open Sans"/>
                  </w:rPr>
                </w:pPr>
                <w:r w:rsidRPr="00D221E1">
                  <w:rPr>
                    <w:rFonts w:ascii="Open Sans" w:hAnsi="Open Sans" w:cs="Open Sans"/>
                  </w:rPr>
                  <w:t>Post–production processes provide the finishing touches to a complet</w:t>
                </w:r>
                <w:r w:rsidR="00B92F7F" w:rsidRPr="00D221E1">
                  <w:rPr>
                    <w:rFonts w:ascii="Open Sans" w:hAnsi="Open Sans" w:cs="Open Sans"/>
                  </w:rPr>
                  <w:t>e piece of animation work. This</w:t>
                </w:r>
                <w:r w:rsidRPr="00D221E1">
                  <w:rPr>
                    <w:rFonts w:ascii="Open Sans" w:hAnsi="Open Sans" w:cs="Open Sans"/>
                  </w:rPr>
                  <w:t xml:space="preserve"> work is finished by effective editing, producing titles and credits, adding visual and audio effects and the final production of the piece of animation. This unit will have as its culminating activity, the additions and outputs as required by the standards. </w:t>
                </w:r>
                <w:r w:rsidR="0043114F" w:rsidRPr="00D221E1">
                  <w:rPr>
                    <w:rFonts w:ascii="Open Sans" w:hAnsi="Open Sans" w:cs="Open Sans"/>
                  </w:rPr>
                  <w:t>This activity may require extensive amounts of time and should be flexibly arranged with the course instructor.</w:t>
                </w:r>
              </w:p>
            </w:sdtContent>
          </w:sdt>
        </w:tc>
        <w:tc>
          <w:tcPr>
            <w:tcW w:w="2250" w:type="dxa"/>
            <w:shd w:val="clear" w:color="auto" w:fill="auto"/>
          </w:tcPr>
          <w:sdt>
            <w:sdtPr>
              <w:rPr>
                <w:rFonts w:ascii="Open Sans" w:hAnsi="Open Sans" w:cs="Open Sans"/>
                <w:bCs/>
              </w:rPr>
              <w:id w:val="-288664361"/>
              <w:placeholder>
                <w:docPart w:val="D4F4EDCE4AE5421DB07134ED2670B331"/>
              </w:placeholder>
              <w:docPartList>
                <w:docPartGallery w:val="Quick Parts"/>
              </w:docPartList>
            </w:sdtPr>
            <w:sdtEndPr/>
            <w:sdtContent>
              <w:p w14:paraId="027CD878" w14:textId="4AD4C06B" w:rsidR="004356E7" w:rsidRPr="00D221E1" w:rsidRDefault="008C4F2A" w:rsidP="5BD3E6A3">
                <w:pPr>
                  <w:jc w:val="center"/>
                  <w:rPr>
                    <w:rFonts w:ascii="Open Sans" w:hAnsi="Open Sans" w:cs="Open Sans"/>
                  </w:rPr>
                </w:pPr>
                <w:r w:rsidRPr="00D221E1">
                  <w:rPr>
                    <w:rFonts w:ascii="Open Sans" w:hAnsi="Open Sans" w:cs="Open Sans"/>
                  </w:rPr>
                  <w:t xml:space="preserve">15 </w:t>
                </w:r>
                <w:r w:rsidR="00D221E1">
                  <w:rPr>
                    <w:rFonts w:ascii="Open Sans" w:hAnsi="Open Sans" w:cs="Open Sans"/>
                  </w:rPr>
                  <w:t>periods</w:t>
                </w:r>
              </w:p>
              <w:p w14:paraId="0A892CFE" w14:textId="5B4C0D62" w:rsidR="00022991" w:rsidRPr="00D221E1" w:rsidRDefault="008C4F2A" w:rsidP="5BD3E6A3">
                <w:pPr>
                  <w:jc w:val="center"/>
                  <w:rPr>
                    <w:rFonts w:ascii="Open Sans" w:hAnsi="Open Sans" w:cs="Open Sans"/>
                    <w:b/>
                    <w:bCs/>
                  </w:rPr>
                </w:pPr>
                <w:r w:rsidRPr="00D221E1">
                  <w:rPr>
                    <w:rFonts w:ascii="Open Sans" w:hAnsi="Open Sans" w:cs="Open Sans"/>
                  </w:rPr>
                  <w:t xml:space="preserve">675 </w:t>
                </w:r>
                <w:r w:rsidR="00D221E1">
                  <w:rPr>
                    <w:rFonts w:ascii="Open Sans" w:hAnsi="Open Sans" w:cs="Open Sans"/>
                  </w:rPr>
                  <w:t>minutes</w:t>
                </w:r>
              </w:p>
            </w:sdtContent>
          </w:sdt>
          <w:p w14:paraId="5844C283" w14:textId="1FFF7CAC" w:rsidR="00C039E4" w:rsidRPr="00D221E1"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170097056"/>
              <w:placeholder>
                <w:docPart w:val="864D8C73EC3F4CCAA55FC329AACB62B7"/>
              </w:placeholder>
              <w:docPartList>
                <w:docPartGallery w:val="Quick Parts"/>
              </w:docPartList>
            </w:sdtPr>
            <w:sdtEndPr/>
            <w:sdtContent>
              <w:p w14:paraId="0B1A9FD8" w14:textId="6499A0B6" w:rsidR="00CB3E51" w:rsidRPr="00D221E1" w:rsidRDefault="00195AA1" w:rsidP="00D221E1">
                <w:pPr>
                  <w:pStyle w:val="PARAGRAPH1"/>
                  <w:spacing w:before="0" w:after="0"/>
                  <w:ind w:hanging="1279"/>
                  <w:rPr>
                    <w:rFonts w:ascii="Open Sans" w:hAnsi="Open Sans" w:cs="Open Sans"/>
                  </w:rPr>
                </w:pPr>
                <w:r w:rsidRPr="00D221E1">
                  <w:rPr>
                    <w:rFonts w:ascii="Open Sans" w:hAnsi="Open Sans" w:cs="Open Sans"/>
                  </w:rPr>
                  <w:t xml:space="preserve">(16)  </w:t>
                </w:r>
                <w:r w:rsidR="00CB3E51" w:rsidRPr="00D221E1">
                  <w:rPr>
                    <w:rFonts w:ascii="Open Sans" w:hAnsi="Open Sans" w:cs="Open Sans"/>
                  </w:rPr>
                  <w:t>The student applies post-production processes. The student is expected to:</w:t>
                </w:r>
              </w:p>
              <w:p w14:paraId="1772C6C9" w14:textId="63F42019" w:rsidR="00CB3E51" w:rsidRPr="00D221E1" w:rsidRDefault="00195AA1" w:rsidP="00D221E1">
                <w:pPr>
                  <w:pStyle w:val="SUBPARAGRAPHA"/>
                  <w:spacing w:before="0" w:after="0"/>
                  <w:ind w:hanging="1459"/>
                  <w:rPr>
                    <w:rFonts w:ascii="Open Sans" w:hAnsi="Open Sans" w:cs="Open Sans"/>
                  </w:rPr>
                </w:pPr>
                <w:r w:rsidRPr="00D221E1">
                  <w:rPr>
                    <w:rFonts w:ascii="Open Sans" w:hAnsi="Open Sans" w:cs="Open Sans"/>
                  </w:rPr>
                  <w:t xml:space="preserve">(A)  </w:t>
                </w:r>
                <w:r w:rsidR="00CB3E51" w:rsidRPr="00D221E1">
                  <w:rPr>
                    <w:rFonts w:ascii="Open Sans" w:hAnsi="Open Sans" w:cs="Open Sans"/>
                  </w:rPr>
                  <w:t>edit;</w:t>
                </w:r>
              </w:p>
              <w:p w14:paraId="2940D208" w14:textId="374CD51F" w:rsidR="00CB3E51" w:rsidRPr="00D221E1" w:rsidRDefault="00195AA1" w:rsidP="00D221E1">
                <w:pPr>
                  <w:pStyle w:val="SUBPARAGRAPHA"/>
                  <w:spacing w:before="0" w:after="0"/>
                  <w:ind w:hanging="1459"/>
                  <w:rPr>
                    <w:rFonts w:ascii="Open Sans" w:hAnsi="Open Sans" w:cs="Open Sans"/>
                  </w:rPr>
                </w:pPr>
                <w:r w:rsidRPr="00D221E1">
                  <w:rPr>
                    <w:rFonts w:ascii="Open Sans" w:hAnsi="Open Sans" w:cs="Open Sans"/>
                  </w:rPr>
                  <w:t xml:space="preserve">(B)  </w:t>
                </w:r>
                <w:r w:rsidR="00CB3E51" w:rsidRPr="00D221E1">
                  <w:rPr>
                    <w:rFonts w:ascii="Open Sans" w:hAnsi="Open Sans" w:cs="Open Sans"/>
                  </w:rPr>
                  <w:t>produce titles and credits;</w:t>
                </w:r>
              </w:p>
              <w:p w14:paraId="36C63B8C" w14:textId="5C8AB4B8" w:rsidR="00CB3E51" w:rsidRPr="00D221E1" w:rsidRDefault="00195AA1" w:rsidP="00D221E1">
                <w:pPr>
                  <w:pStyle w:val="SUBPARAGRAPHA"/>
                  <w:spacing w:before="0" w:after="0"/>
                  <w:ind w:hanging="1459"/>
                  <w:rPr>
                    <w:rFonts w:ascii="Open Sans" w:hAnsi="Open Sans" w:cs="Open Sans"/>
                  </w:rPr>
                </w:pPr>
                <w:r w:rsidRPr="00D221E1">
                  <w:rPr>
                    <w:rFonts w:ascii="Open Sans" w:hAnsi="Open Sans" w:cs="Open Sans"/>
                  </w:rPr>
                  <w:t xml:space="preserve">(C)  </w:t>
                </w:r>
                <w:r w:rsidR="00CB3E51" w:rsidRPr="00D221E1">
                  <w:rPr>
                    <w:rFonts w:ascii="Open Sans" w:hAnsi="Open Sans" w:cs="Open Sans"/>
                  </w:rPr>
                  <w:t>add visual effects and processing;</w:t>
                </w:r>
              </w:p>
              <w:p w14:paraId="6DE73E00" w14:textId="5D74390E" w:rsidR="00CB3E51" w:rsidRPr="00D221E1" w:rsidRDefault="00195AA1" w:rsidP="00D221E1">
                <w:pPr>
                  <w:pStyle w:val="SUBPARAGRAPHA"/>
                  <w:spacing w:before="0" w:after="0"/>
                  <w:ind w:hanging="1459"/>
                  <w:rPr>
                    <w:rFonts w:ascii="Open Sans" w:hAnsi="Open Sans" w:cs="Open Sans"/>
                  </w:rPr>
                </w:pPr>
                <w:r w:rsidRPr="00D221E1">
                  <w:rPr>
                    <w:rFonts w:ascii="Open Sans" w:hAnsi="Open Sans" w:cs="Open Sans"/>
                  </w:rPr>
                  <w:t xml:space="preserve">(D)  </w:t>
                </w:r>
                <w:r w:rsidR="00CB3E51" w:rsidRPr="00D221E1">
                  <w:rPr>
                    <w:rFonts w:ascii="Open Sans" w:hAnsi="Open Sans" w:cs="Open Sans"/>
                  </w:rPr>
                  <w:t>add audio effects and processing; and</w:t>
                </w:r>
              </w:p>
              <w:p w14:paraId="19BFCEB2" w14:textId="760CE95D" w:rsidR="00022991" w:rsidRPr="00D221E1" w:rsidRDefault="00195AA1" w:rsidP="00D221E1">
                <w:pPr>
                  <w:pStyle w:val="SUBPARAGRAPHA"/>
                  <w:spacing w:before="0" w:after="0"/>
                  <w:ind w:hanging="1459"/>
                  <w:rPr>
                    <w:rFonts w:ascii="Open Sans" w:hAnsi="Open Sans" w:cs="Open Sans"/>
                  </w:rPr>
                </w:pPr>
                <w:r w:rsidRPr="00D221E1">
                  <w:rPr>
                    <w:rFonts w:ascii="Open Sans" w:hAnsi="Open Sans" w:cs="Open Sans"/>
                  </w:rPr>
                  <w:t>(E)  produce output.</w:t>
                </w:r>
              </w:p>
            </w:sdtContent>
          </w:sdt>
        </w:tc>
      </w:tr>
    </w:tbl>
    <w:p w14:paraId="4255C093" w14:textId="77777777" w:rsidR="00022991" w:rsidRPr="00D221E1" w:rsidRDefault="00022991" w:rsidP="00022991">
      <w:pPr>
        <w:spacing w:after="0" w:line="240" w:lineRule="auto"/>
        <w:jc w:val="center"/>
        <w:rPr>
          <w:rFonts w:ascii="Open Sans" w:hAnsi="Open Sans" w:cs="Open Sans"/>
        </w:rPr>
      </w:pPr>
    </w:p>
    <w:p w14:paraId="4A8D957A" w14:textId="77777777" w:rsidR="004C7226" w:rsidRPr="00D221E1" w:rsidRDefault="004C7226">
      <w:pPr>
        <w:rPr>
          <w:rFonts w:ascii="Open Sans" w:hAnsi="Open Sans" w:cs="Open Sans"/>
        </w:rPr>
      </w:pPr>
    </w:p>
    <w:sectPr w:rsidR="004C7226" w:rsidRPr="00D221E1" w:rsidSect="00022991">
      <w:headerReference w:type="even" r:id="rId11"/>
      <w:headerReference w:type="default" r:id="rId12"/>
      <w:footerReference w:type="even" r:id="rId13"/>
      <w:footerReference w:type="default" r:id="rId14"/>
      <w:headerReference w:type="first" r:id="rId15"/>
      <w:footerReference w:type="first" r:id="rId16"/>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1F2F0" w14:textId="77777777" w:rsidR="00293A2F" w:rsidRDefault="00293A2F">
      <w:pPr>
        <w:spacing w:after="0" w:line="240" w:lineRule="auto"/>
      </w:pPr>
      <w:r>
        <w:separator/>
      </w:r>
    </w:p>
  </w:endnote>
  <w:endnote w:type="continuationSeparator" w:id="0">
    <w:p w14:paraId="33975A5B" w14:textId="77777777" w:rsidR="00293A2F" w:rsidRDefault="00293A2F">
      <w:pPr>
        <w:spacing w:after="0" w:line="240" w:lineRule="auto"/>
      </w:pPr>
      <w:r>
        <w:continuationSeparator/>
      </w:r>
    </w:p>
  </w:endnote>
  <w:endnote w:type="continuationNotice" w:id="1">
    <w:p w14:paraId="44F73C53" w14:textId="77777777" w:rsidR="00293A2F" w:rsidRDefault="00293A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604D52" w:rsidRDefault="00604D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3A6B49F1" w:rsidR="00604D52" w:rsidRDefault="00604D52" w:rsidP="00604D52">
            <w:pPr>
              <w:pStyle w:val="Footer"/>
            </w:pPr>
            <w:r w:rsidRPr="5591F691">
              <w:rPr>
                <w:vertAlign w:val="subscript"/>
              </w:rPr>
              <w:t>Copyrig</w:t>
            </w:r>
            <w:r>
              <w:rPr>
                <w:vertAlign w:val="subscript"/>
              </w:rPr>
              <w:t>ht © Texas Education Agency 2017</w:t>
            </w:r>
            <w:r w:rsidRPr="5591F691">
              <w:rPr>
                <w:vertAlign w:val="subscript"/>
              </w:rPr>
              <w:t xml:space="preserve">. All rights reserved                                                                                                   </w:t>
            </w:r>
            <w:r w:rsidRPr="5591F691">
              <w:rPr>
                <w:b/>
                <w:bCs/>
              </w:rPr>
              <w:t xml:space="preserve"> </w:t>
            </w:r>
            <w:r w:rsidRPr="5591F691">
              <w:rPr>
                <w:b/>
                <w:bCs/>
                <w:noProof/>
              </w:rPr>
              <w:fldChar w:fldCharType="begin"/>
            </w:r>
            <w:r w:rsidRPr="5591F691">
              <w:rPr>
                <w:b/>
                <w:bCs/>
                <w:noProof/>
              </w:rPr>
              <w:instrText xml:space="preserve"> PAGE </w:instrText>
            </w:r>
            <w:r w:rsidRPr="5591F691">
              <w:rPr>
                <w:b/>
                <w:bCs/>
                <w:noProof/>
              </w:rPr>
              <w:fldChar w:fldCharType="separate"/>
            </w:r>
            <w:r w:rsidR="00946CCE">
              <w:rPr>
                <w:b/>
                <w:bCs/>
                <w:noProof/>
              </w:rPr>
              <w:t>7</w:t>
            </w:r>
            <w:r w:rsidRPr="5591F691">
              <w:rPr>
                <w:b/>
                <w:bCs/>
                <w:noProof/>
              </w:rPr>
              <w:fldChar w:fldCharType="end"/>
            </w:r>
            <w:r>
              <w:t xml:space="preserve"> of </w:t>
            </w:r>
            <w:r w:rsidRPr="5591F691">
              <w:rPr>
                <w:b/>
                <w:bCs/>
                <w:noProof/>
              </w:rPr>
              <w:fldChar w:fldCharType="begin"/>
            </w:r>
            <w:r w:rsidRPr="5591F691">
              <w:rPr>
                <w:b/>
                <w:bCs/>
                <w:noProof/>
              </w:rPr>
              <w:instrText xml:space="preserve"> NUMPAGES  </w:instrText>
            </w:r>
            <w:r w:rsidRPr="5591F691">
              <w:rPr>
                <w:b/>
                <w:bCs/>
                <w:noProof/>
              </w:rPr>
              <w:fldChar w:fldCharType="separate"/>
            </w:r>
            <w:r w:rsidR="00946CCE">
              <w:rPr>
                <w:b/>
                <w:bCs/>
                <w:noProof/>
              </w:rPr>
              <w:t>7</w:t>
            </w:r>
            <w:r w:rsidRPr="5591F691">
              <w:rPr>
                <w:b/>
                <w:bCs/>
                <w:noProof/>
              </w:rPr>
              <w:fldChar w:fldCharType="end"/>
            </w:r>
          </w:p>
        </w:sdtContent>
      </w:sdt>
    </w:sdtContent>
  </w:sdt>
  <w:p w14:paraId="0F2C62B8" w14:textId="77777777" w:rsidR="00604D52" w:rsidRPr="005C2850" w:rsidRDefault="00604D52" w:rsidP="00604D52">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604D52" w:rsidRDefault="00604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9DD05" w14:textId="77777777" w:rsidR="00293A2F" w:rsidRDefault="00293A2F">
      <w:pPr>
        <w:spacing w:after="0" w:line="240" w:lineRule="auto"/>
      </w:pPr>
      <w:r>
        <w:separator/>
      </w:r>
    </w:p>
  </w:footnote>
  <w:footnote w:type="continuationSeparator" w:id="0">
    <w:p w14:paraId="1B26A18E" w14:textId="77777777" w:rsidR="00293A2F" w:rsidRDefault="00293A2F">
      <w:pPr>
        <w:spacing w:after="0" w:line="240" w:lineRule="auto"/>
      </w:pPr>
      <w:r>
        <w:continuationSeparator/>
      </w:r>
    </w:p>
  </w:footnote>
  <w:footnote w:type="continuationNotice" w:id="1">
    <w:p w14:paraId="7B38FD2C" w14:textId="77777777" w:rsidR="00293A2F" w:rsidRDefault="00293A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604D52" w:rsidRDefault="00604D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05460C3F" w:rsidR="00604D52" w:rsidRDefault="00604D52" w:rsidP="00604D52">
    <w:pPr>
      <w:pStyle w:val="Header"/>
    </w:pPr>
    <w:r>
      <w:t xml:space="preserve">    </w:t>
    </w:r>
    <w:r>
      <w:rPr>
        <w:noProof/>
      </w:rPr>
      <w:drawing>
        <wp:inline distT="0" distB="0" distL="0" distR="0" wp14:anchorId="2EA96713" wp14:editId="5337DD0C">
          <wp:extent cx="1226635" cy="589965"/>
          <wp:effectExtent l="0" t="0" r="0" b="635"/>
          <wp:docPr id="7" name="Picture 7" descr="C:\Users\Caroline\AppData\Local\Microsoft\Windows\INetCache\Content.Word\03_AAVT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573" cy="600516"/>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604D52" w:rsidRDefault="00604D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153961"/>
    <w:multiLevelType w:val="hybridMultilevel"/>
    <w:tmpl w:val="5F2A3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5067F2"/>
    <w:multiLevelType w:val="hybridMultilevel"/>
    <w:tmpl w:val="67E06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3"/>
  </w:num>
  <w:num w:numId="3">
    <w:abstractNumId w:val="1"/>
  </w:num>
  <w:num w:numId="4">
    <w:abstractNumId w:val="4"/>
  </w:num>
  <w:num w:numId="5">
    <w:abstractNumId w:val="9"/>
  </w:num>
  <w:num w:numId="6">
    <w:abstractNumId w:val="5"/>
  </w:num>
  <w:num w:numId="7">
    <w:abstractNumId w:val="12"/>
  </w:num>
  <w:num w:numId="8">
    <w:abstractNumId w:val="13"/>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4"/>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13186"/>
    <w:rsid w:val="00022991"/>
    <w:rsid w:val="00044332"/>
    <w:rsid w:val="000544D8"/>
    <w:rsid w:val="00073607"/>
    <w:rsid w:val="00096E4F"/>
    <w:rsid w:val="00111A62"/>
    <w:rsid w:val="00111F14"/>
    <w:rsid w:val="00116AD5"/>
    <w:rsid w:val="00143D68"/>
    <w:rsid w:val="00144A95"/>
    <w:rsid w:val="00156188"/>
    <w:rsid w:val="00195AA1"/>
    <w:rsid w:val="001A721C"/>
    <w:rsid w:val="00214441"/>
    <w:rsid w:val="00244619"/>
    <w:rsid w:val="00276878"/>
    <w:rsid w:val="00284D78"/>
    <w:rsid w:val="00293A2F"/>
    <w:rsid w:val="002D0888"/>
    <w:rsid w:val="00301FAC"/>
    <w:rsid w:val="00306FC5"/>
    <w:rsid w:val="0033593B"/>
    <w:rsid w:val="00336F4D"/>
    <w:rsid w:val="003850B2"/>
    <w:rsid w:val="00393C26"/>
    <w:rsid w:val="003B4808"/>
    <w:rsid w:val="003D49FF"/>
    <w:rsid w:val="0040272D"/>
    <w:rsid w:val="00431142"/>
    <w:rsid w:val="0043114F"/>
    <w:rsid w:val="004356E7"/>
    <w:rsid w:val="004540C5"/>
    <w:rsid w:val="004836F2"/>
    <w:rsid w:val="00490A48"/>
    <w:rsid w:val="004C7226"/>
    <w:rsid w:val="004D09BD"/>
    <w:rsid w:val="004F395D"/>
    <w:rsid w:val="00516ADA"/>
    <w:rsid w:val="00524E24"/>
    <w:rsid w:val="00526D01"/>
    <w:rsid w:val="00546AE2"/>
    <w:rsid w:val="00571BB0"/>
    <w:rsid w:val="0057779F"/>
    <w:rsid w:val="00604D52"/>
    <w:rsid w:val="006478A0"/>
    <w:rsid w:val="00662CB7"/>
    <w:rsid w:val="00665AD8"/>
    <w:rsid w:val="00753A76"/>
    <w:rsid w:val="0080446E"/>
    <w:rsid w:val="00862848"/>
    <w:rsid w:val="008C25A2"/>
    <w:rsid w:val="008C4F2A"/>
    <w:rsid w:val="00901213"/>
    <w:rsid w:val="009333F3"/>
    <w:rsid w:val="00946CCE"/>
    <w:rsid w:val="00A34C8C"/>
    <w:rsid w:val="00A45D8A"/>
    <w:rsid w:val="00A94168"/>
    <w:rsid w:val="00AA199C"/>
    <w:rsid w:val="00AA7E86"/>
    <w:rsid w:val="00AD2CEF"/>
    <w:rsid w:val="00B200BF"/>
    <w:rsid w:val="00B57223"/>
    <w:rsid w:val="00B91F08"/>
    <w:rsid w:val="00B92F7F"/>
    <w:rsid w:val="00BE6991"/>
    <w:rsid w:val="00C039E4"/>
    <w:rsid w:val="00C34D84"/>
    <w:rsid w:val="00C37526"/>
    <w:rsid w:val="00C47755"/>
    <w:rsid w:val="00C5061A"/>
    <w:rsid w:val="00CB3E51"/>
    <w:rsid w:val="00CD0521"/>
    <w:rsid w:val="00CD5465"/>
    <w:rsid w:val="00D0768D"/>
    <w:rsid w:val="00D17315"/>
    <w:rsid w:val="00D221E1"/>
    <w:rsid w:val="00DD3270"/>
    <w:rsid w:val="00E13A37"/>
    <w:rsid w:val="00E86549"/>
    <w:rsid w:val="00E96B19"/>
    <w:rsid w:val="00EC2FA3"/>
    <w:rsid w:val="00EC53AC"/>
    <w:rsid w:val="00EC5F61"/>
    <w:rsid w:val="00EE4B70"/>
    <w:rsid w:val="00F048A1"/>
    <w:rsid w:val="00F44BA5"/>
    <w:rsid w:val="00F46FE3"/>
    <w:rsid w:val="00F616D1"/>
    <w:rsid w:val="00F74220"/>
    <w:rsid w:val="00F76F8B"/>
    <w:rsid w:val="00FE4A83"/>
    <w:rsid w:val="00FE4FF4"/>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223FA11FFF7343C6B43F3C5B0F05C7B1"/>
        <w:category>
          <w:name w:val="General"/>
          <w:gallery w:val="placeholder"/>
        </w:category>
        <w:types>
          <w:type w:val="bbPlcHdr"/>
        </w:types>
        <w:behaviors>
          <w:behavior w:val="content"/>
        </w:behaviors>
        <w:guid w:val="{925C1BFE-E26B-4C67-A1CB-F9AAEA4817D4}"/>
      </w:docPartPr>
      <w:docPartBody>
        <w:p w:rsidR="00AD0CB1" w:rsidRDefault="00CD1643">
          <w:pPr>
            <w:pStyle w:val="223FA11FFF7343C6B43F3C5B0F05C7B1"/>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641BD4E01503418C95319C2C6D7215D4"/>
        <w:category>
          <w:name w:val="General"/>
          <w:gallery w:val="placeholder"/>
        </w:category>
        <w:types>
          <w:type w:val="bbPlcHdr"/>
        </w:types>
        <w:behaviors>
          <w:behavior w:val="content"/>
        </w:behaviors>
        <w:guid w:val="{A05367EF-8282-42EB-B7D6-AFA356ED22BE}"/>
      </w:docPartPr>
      <w:docPartBody>
        <w:p w:rsidR="00AD0CB1" w:rsidRDefault="00CD1643">
          <w:pPr>
            <w:pStyle w:val="641BD4E01503418C95319C2C6D7215D4"/>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B5435A4B86F8485899B8DE1F446205D3"/>
        <w:category>
          <w:name w:val="General"/>
          <w:gallery w:val="placeholder"/>
        </w:category>
        <w:types>
          <w:type w:val="bbPlcHdr"/>
        </w:types>
        <w:behaviors>
          <w:behavior w:val="content"/>
        </w:behaviors>
        <w:guid w:val="{41405322-B41C-4604-928F-53297EF1348A}"/>
      </w:docPartPr>
      <w:docPartBody>
        <w:p w:rsidR="00AD0CB1" w:rsidRDefault="00CD1643">
          <w:pPr>
            <w:pStyle w:val="B5435A4B86F8485899B8DE1F446205D3"/>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9F8296EE256941E4AFD204D6EE8C64C0"/>
        <w:category>
          <w:name w:val="General"/>
          <w:gallery w:val="placeholder"/>
        </w:category>
        <w:types>
          <w:type w:val="bbPlcHdr"/>
        </w:types>
        <w:behaviors>
          <w:behavior w:val="content"/>
        </w:behaviors>
        <w:guid w:val="{44D22972-6B83-4585-B4D4-515ECBBEDFF9}"/>
      </w:docPartPr>
      <w:docPartBody>
        <w:p w:rsidR="00AD0CB1" w:rsidRDefault="00CD1643">
          <w:pPr>
            <w:pStyle w:val="9F8296EE256941E4AFD204D6EE8C64C0"/>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FFF0F48E69824F5FB37FD3F36102B619"/>
        <w:category>
          <w:name w:val="General"/>
          <w:gallery w:val="placeholder"/>
        </w:category>
        <w:types>
          <w:type w:val="bbPlcHdr"/>
        </w:types>
        <w:behaviors>
          <w:behavior w:val="content"/>
        </w:behaviors>
        <w:guid w:val="{0C5A3FEA-82DD-4973-A032-FEBBA1857125}"/>
      </w:docPartPr>
      <w:docPartBody>
        <w:p w:rsidR="00AD0CB1" w:rsidRDefault="00CD1643">
          <w:pPr>
            <w:pStyle w:val="FFF0F48E69824F5FB37FD3F36102B619"/>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41356D2AE541404BA507DA6CF6D98221"/>
        <w:category>
          <w:name w:val="General"/>
          <w:gallery w:val="placeholder"/>
        </w:category>
        <w:types>
          <w:type w:val="bbPlcHdr"/>
        </w:types>
        <w:behaviors>
          <w:behavior w:val="content"/>
        </w:behaviors>
        <w:guid w:val="{EB8A85BD-6472-481F-B127-76F70C825C4A}"/>
      </w:docPartPr>
      <w:docPartBody>
        <w:p w:rsidR="00AD0CB1" w:rsidRDefault="00CD1643">
          <w:pPr>
            <w:pStyle w:val="41356D2AE541404BA507DA6CF6D98221"/>
          </w:pPr>
          <w:r w:rsidRPr="0082333A">
            <w:rPr>
              <w:rStyle w:val="PlaceholderText"/>
            </w:rPr>
            <w:t>Choose a building block.</w:t>
          </w:r>
        </w:p>
      </w:docPartBody>
    </w:docPart>
    <w:docPart>
      <w:docPartPr>
        <w:name w:val="BE856A352A5F4B8E92D320A4AB3D2B28"/>
        <w:category>
          <w:name w:val="General"/>
          <w:gallery w:val="placeholder"/>
        </w:category>
        <w:types>
          <w:type w:val="bbPlcHdr"/>
        </w:types>
        <w:behaviors>
          <w:behavior w:val="content"/>
        </w:behaviors>
        <w:guid w:val="{3D80F06E-F0FE-4C0C-8213-C80DBB757236}"/>
      </w:docPartPr>
      <w:docPartBody>
        <w:p w:rsidR="00AD0CB1" w:rsidRDefault="00CD1643">
          <w:pPr>
            <w:pStyle w:val="BE856A352A5F4B8E92D320A4AB3D2B28"/>
          </w:pPr>
          <w:r w:rsidRPr="0082333A">
            <w:rPr>
              <w:rStyle w:val="PlaceholderText"/>
            </w:rPr>
            <w:t>Choose a building block.</w:t>
          </w:r>
        </w:p>
      </w:docPartBody>
    </w:docPart>
    <w:docPart>
      <w:docPartPr>
        <w:name w:val="AA528FA9E089428D9D5BA627A5128CBF"/>
        <w:category>
          <w:name w:val="General"/>
          <w:gallery w:val="placeholder"/>
        </w:category>
        <w:types>
          <w:type w:val="bbPlcHdr"/>
        </w:types>
        <w:behaviors>
          <w:behavior w:val="content"/>
        </w:behaviors>
        <w:guid w:val="{EB62FDF7-667A-4736-BE96-85A8D5773CB5}"/>
      </w:docPartPr>
      <w:docPartBody>
        <w:p w:rsidR="00AD0CB1" w:rsidRDefault="00CD1643">
          <w:pPr>
            <w:pStyle w:val="AA528FA9E089428D9D5BA627A5128CBF"/>
          </w:pPr>
          <w:r w:rsidRPr="0082333A">
            <w:rPr>
              <w:rStyle w:val="PlaceholderText"/>
            </w:rPr>
            <w:t>Choose a building block.</w:t>
          </w:r>
        </w:p>
      </w:docPartBody>
    </w:docPart>
    <w:docPart>
      <w:docPartPr>
        <w:name w:val="2B27FEE132474BC5A928E0A10281B173"/>
        <w:category>
          <w:name w:val="General"/>
          <w:gallery w:val="placeholder"/>
        </w:category>
        <w:types>
          <w:type w:val="bbPlcHdr"/>
        </w:types>
        <w:behaviors>
          <w:behavior w:val="content"/>
        </w:behaviors>
        <w:guid w:val="{9423576D-593D-4486-84CE-A48158807A79}"/>
      </w:docPartPr>
      <w:docPartBody>
        <w:p w:rsidR="00AD0CB1" w:rsidRDefault="00CD1643">
          <w:pPr>
            <w:pStyle w:val="2B27FEE132474BC5A928E0A10281B173"/>
          </w:pPr>
          <w:r w:rsidRPr="0082333A">
            <w:rPr>
              <w:rStyle w:val="PlaceholderText"/>
            </w:rPr>
            <w:t>Choose a building block.</w:t>
          </w:r>
        </w:p>
      </w:docPartBody>
    </w:docPart>
    <w:docPart>
      <w:docPartPr>
        <w:name w:val="F64A926FB19A412088ADAC0FAB41A4B5"/>
        <w:category>
          <w:name w:val="General"/>
          <w:gallery w:val="placeholder"/>
        </w:category>
        <w:types>
          <w:type w:val="bbPlcHdr"/>
        </w:types>
        <w:behaviors>
          <w:behavior w:val="content"/>
        </w:behaviors>
        <w:guid w:val="{20893B06-926C-45F5-B60B-0121CD5DD1A6}"/>
      </w:docPartPr>
      <w:docPartBody>
        <w:p w:rsidR="00AD0CB1" w:rsidRDefault="00CD1643">
          <w:pPr>
            <w:pStyle w:val="F64A926FB19A412088ADAC0FAB41A4B5"/>
          </w:pPr>
          <w:r w:rsidRPr="0082333A">
            <w:rPr>
              <w:rStyle w:val="PlaceholderText"/>
            </w:rPr>
            <w:t>Choose a building block.</w:t>
          </w:r>
        </w:p>
      </w:docPartBody>
    </w:docPart>
    <w:docPart>
      <w:docPartPr>
        <w:name w:val="B6E9C7AFA15248A5B59CAC84729E939F"/>
        <w:category>
          <w:name w:val="General"/>
          <w:gallery w:val="placeholder"/>
        </w:category>
        <w:types>
          <w:type w:val="bbPlcHdr"/>
        </w:types>
        <w:behaviors>
          <w:behavior w:val="content"/>
        </w:behaviors>
        <w:guid w:val="{E36F9CB3-3B9D-4381-AA73-A7E7B4B6F70D}"/>
      </w:docPartPr>
      <w:docPartBody>
        <w:p w:rsidR="00AD0CB1" w:rsidRDefault="00CD1643">
          <w:pPr>
            <w:pStyle w:val="B6E9C7AFA15248A5B59CAC84729E939F"/>
          </w:pPr>
          <w:r w:rsidRPr="0082333A">
            <w:rPr>
              <w:rStyle w:val="PlaceholderText"/>
            </w:rPr>
            <w:t>Choose a building block.</w:t>
          </w:r>
        </w:p>
      </w:docPartBody>
    </w:docPart>
    <w:docPart>
      <w:docPartPr>
        <w:name w:val="1AE05B87FBB34C4F9CBF4A5488FD9BE1"/>
        <w:category>
          <w:name w:val="General"/>
          <w:gallery w:val="placeholder"/>
        </w:category>
        <w:types>
          <w:type w:val="bbPlcHdr"/>
        </w:types>
        <w:behaviors>
          <w:behavior w:val="content"/>
        </w:behaviors>
        <w:guid w:val="{283CC775-AA12-476A-BDBB-95CECFF4F561}"/>
      </w:docPartPr>
      <w:docPartBody>
        <w:p w:rsidR="00AD0CB1" w:rsidRDefault="00CD1643">
          <w:pPr>
            <w:pStyle w:val="1AE05B87FBB34C4F9CBF4A5488FD9BE1"/>
          </w:pPr>
          <w:r w:rsidRPr="0082333A">
            <w:rPr>
              <w:rStyle w:val="PlaceholderText"/>
            </w:rPr>
            <w:t>Choose a building block.</w:t>
          </w:r>
        </w:p>
      </w:docPartBody>
    </w:docPart>
    <w:docPart>
      <w:docPartPr>
        <w:name w:val="1D2CB3F90E8C44C6A3B3E00C86D61F7A"/>
        <w:category>
          <w:name w:val="General"/>
          <w:gallery w:val="placeholder"/>
        </w:category>
        <w:types>
          <w:type w:val="bbPlcHdr"/>
        </w:types>
        <w:behaviors>
          <w:behavior w:val="content"/>
        </w:behaviors>
        <w:guid w:val="{FADFE475-96B1-4E53-ABD8-F1008E1651CD}"/>
      </w:docPartPr>
      <w:docPartBody>
        <w:p w:rsidR="00AD0CB1" w:rsidRDefault="00CD1643">
          <w:pPr>
            <w:pStyle w:val="1D2CB3F90E8C44C6A3B3E00C86D61F7A"/>
          </w:pPr>
          <w:r w:rsidRPr="0082333A">
            <w:rPr>
              <w:rStyle w:val="PlaceholderText"/>
            </w:rPr>
            <w:t>Choose a building block.</w:t>
          </w:r>
        </w:p>
      </w:docPartBody>
    </w:docPart>
    <w:docPart>
      <w:docPartPr>
        <w:name w:val="CEDF49C0A0AB4427B04925B37CB902F1"/>
        <w:category>
          <w:name w:val="General"/>
          <w:gallery w:val="placeholder"/>
        </w:category>
        <w:types>
          <w:type w:val="bbPlcHdr"/>
        </w:types>
        <w:behaviors>
          <w:behavior w:val="content"/>
        </w:behaviors>
        <w:guid w:val="{0D91D6CC-87C7-46D4-A783-0C5034989C61}"/>
      </w:docPartPr>
      <w:docPartBody>
        <w:p w:rsidR="00AD0CB1" w:rsidRDefault="00CD1643">
          <w:pPr>
            <w:pStyle w:val="CEDF49C0A0AB4427B04925B37CB902F1"/>
          </w:pPr>
          <w:r w:rsidRPr="0082333A">
            <w:rPr>
              <w:rStyle w:val="PlaceholderText"/>
            </w:rPr>
            <w:t>Choose a building block.</w:t>
          </w:r>
        </w:p>
      </w:docPartBody>
    </w:docPart>
    <w:docPart>
      <w:docPartPr>
        <w:name w:val="DA1DFFAE90F44BB58990FD099F9C6AAA"/>
        <w:category>
          <w:name w:val="General"/>
          <w:gallery w:val="placeholder"/>
        </w:category>
        <w:types>
          <w:type w:val="bbPlcHdr"/>
        </w:types>
        <w:behaviors>
          <w:behavior w:val="content"/>
        </w:behaviors>
        <w:guid w:val="{63BF15DD-9768-4D25-B24B-C524B33B9A60}"/>
      </w:docPartPr>
      <w:docPartBody>
        <w:p w:rsidR="00AD0CB1" w:rsidRDefault="00CD1643">
          <w:pPr>
            <w:pStyle w:val="DA1DFFAE90F44BB58990FD099F9C6AAA"/>
          </w:pPr>
          <w:r w:rsidRPr="0082333A">
            <w:rPr>
              <w:rStyle w:val="PlaceholderText"/>
            </w:rPr>
            <w:t>Choose a building block.</w:t>
          </w:r>
        </w:p>
      </w:docPartBody>
    </w:docPart>
    <w:docPart>
      <w:docPartPr>
        <w:name w:val="C54F85D827F643B5803D849B23148311"/>
        <w:category>
          <w:name w:val="General"/>
          <w:gallery w:val="placeholder"/>
        </w:category>
        <w:types>
          <w:type w:val="bbPlcHdr"/>
        </w:types>
        <w:behaviors>
          <w:behavior w:val="content"/>
        </w:behaviors>
        <w:guid w:val="{B27C13E6-0708-4EEE-A49C-422EF6C17F0F}"/>
      </w:docPartPr>
      <w:docPartBody>
        <w:p w:rsidR="00AD0CB1" w:rsidRDefault="00CD1643">
          <w:pPr>
            <w:pStyle w:val="C54F85D827F643B5803D849B23148311"/>
          </w:pPr>
          <w:r w:rsidRPr="0082333A">
            <w:rPr>
              <w:rStyle w:val="PlaceholderText"/>
            </w:rPr>
            <w:t>Choose a building block.</w:t>
          </w:r>
        </w:p>
      </w:docPartBody>
    </w:docPart>
    <w:docPart>
      <w:docPartPr>
        <w:name w:val="DE624B47FE414612AFE3074639266697"/>
        <w:category>
          <w:name w:val="General"/>
          <w:gallery w:val="placeholder"/>
        </w:category>
        <w:types>
          <w:type w:val="bbPlcHdr"/>
        </w:types>
        <w:behaviors>
          <w:behavior w:val="content"/>
        </w:behaviors>
        <w:guid w:val="{D9B13DB3-6FAB-4738-982C-50F0240FD10F}"/>
      </w:docPartPr>
      <w:docPartBody>
        <w:p w:rsidR="00AD0CB1" w:rsidRDefault="00CD1643">
          <w:pPr>
            <w:pStyle w:val="DE624B47FE414612AFE3074639266697"/>
          </w:pPr>
          <w:r w:rsidRPr="0082333A">
            <w:rPr>
              <w:rStyle w:val="PlaceholderText"/>
            </w:rPr>
            <w:t>Choose a building block.</w:t>
          </w:r>
        </w:p>
      </w:docPartBody>
    </w:docPart>
    <w:docPart>
      <w:docPartPr>
        <w:name w:val="DA1E7D840DD24B7EAD54F07BC42DD7B6"/>
        <w:category>
          <w:name w:val="General"/>
          <w:gallery w:val="placeholder"/>
        </w:category>
        <w:types>
          <w:type w:val="bbPlcHdr"/>
        </w:types>
        <w:behaviors>
          <w:behavior w:val="content"/>
        </w:behaviors>
        <w:guid w:val="{E7317231-3E32-49F0-B783-00C8FA07E5BA}"/>
      </w:docPartPr>
      <w:docPartBody>
        <w:p w:rsidR="00AD0CB1" w:rsidRDefault="00CD1643">
          <w:pPr>
            <w:pStyle w:val="DA1E7D840DD24B7EAD54F07BC42DD7B6"/>
          </w:pPr>
          <w:r w:rsidRPr="0082333A">
            <w:rPr>
              <w:rStyle w:val="PlaceholderText"/>
            </w:rPr>
            <w:t>Choose a building block.</w:t>
          </w:r>
        </w:p>
      </w:docPartBody>
    </w:docPart>
    <w:docPart>
      <w:docPartPr>
        <w:name w:val="EA059E6ED5914053917B61DA9BB523C0"/>
        <w:category>
          <w:name w:val="General"/>
          <w:gallery w:val="placeholder"/>
        </w:category>
        <w:types>
          <w:type w:val="bbPlcHdr"/>
        </w:types>
        <w:behaviors>
          <w:behavior w:val="content"/>
        </w:behaviors>
        <w:guid w:val="{D5D0E1D2-7420-4B83-B49C-EC40E4301682}"/>
      </w:docPartPr>
      <w:docPartBody>
        <w:p w:rsidR="00AD0CB1" w:rsidRDefault="00CD1643">
          <w:pPr>
            <w:pStyle w:val="EA059E6ED5914053917B61DA9BB523C0"/>
          </w:pPr>
          <w:r w:rsidRPr="0082333A">
            <w:rPr>
              <w:rStyle w:val="PlaceholderText"/>
            </w:rPr>
            <w:t>Choose a building block.</w:t>
          </w:r>
        </w:p>
      </w:docPartBody>
    </w:docPart>
    <w:docPart>
      <w:docPartPr>
        <w:name w:val="AEA6D6BF887F464F88BF706ABE0BB855"/>
        <w:category>
          <w:name w:val="General"/>
          <w:gallery w:val="placeholder"/>
        </w:category>
        <w:types>
          <w:type w:val="bbPlcHdr"/>
        </w:types>
        <w:behaviors>
          <w:behavior w:val="content"/>
        </w:behaviors>
        <w:guid w:val="{445F5355-74E1-4A91-BC3E-5B514610957B}"/>
      </w:docPartPr>
      <w:docPartBody>
        <w:p w:rsidR="00AD0CB1" w:rsidRDefault="00CD1643">
          <w:pPr>
            <w:pStyle w:val="AEA6D6BF887F464F88BF706ABE0BB855"/>
          </w:pPr>
          <w:r w:rsidRPr="0082333A">
            <w:rPr>
              <w:rStyle w:val="PlaceholderText"/>
            </w:rPr>
            <w:t>Choose a building block.</w:t>
          </w:r>
        </w:p>
      </w:docPartBody>
    </w:docPart>
    <w:docPart>
      <w:docPartPr>
        <w:name w:val="BD2A69ED806F4FB3BBF7D815C8F1B91B"/>
        <w:category>
          <w:name w:val="General"/>
          <w:gallery w:val="placeholder"/>
        </w:category>
        <w:types>
          <w:type w:val="bbPlcHdr"/>
        </w:types>
        <w:behaviors>
          <w:behavior w:val="content"/>
        </w:behaviors>
        <w:guid w:val="{79D9813E-5113-4AC0-9112-9BD7009A46F5}"/>
      </w:docPartPr>
      <w:docPartBody>
        <w:p w:rsidR="00AD0CB1" w:rsidRDefault="00CD1643">
          <w:pPr>
            <w:pStyle w:val="BD2A69ED806F4FB3BBF7D815C8F1B91B"/>
          </w:pPr>
          <w:r w:rsidRPr="0082333A">
            <w:rPr>
              <w:rStyle w:val="PlaceholderText"/>
            </w:rPr>
            <w:t>Choose a building block.</w:t>
          </w:r>
        </w:p>
      </w:docPartBody>
    </w:docPart>
    <w:docPart>
      <w:docPartPr>
        <w:name w:val="91EC8A694CE242D0BEB295C08F787504"/>
        <w:category>
          <w:name w:val="General"/>
          <w:gallery w:val="placeholder"/>
        </w:category>
        <w:types>
          <w:type w:val="bbPlcHdr"/>
        </w:types>
        <w:behaviors>
          <w:behavior w:val="content"/>
        </w:behaviors>
        <w:guid w:val="{AAF9A0BB-CB03-4FC9-B8F6-A64071810F66}"/>
      </w:docPartPr>
      <w:docPartBody>
        <w:p w:rsidR="00AD0CB1" w:rsidRDefault="00CD1643">
          <w:pPr>
            <w:pStyle w:val="91EC8A694CE242D0BEB295C08F787504"/>
          </w:pPr>
          <w:r w:rsidRPr="0082333A">
            <w:rPr>
              <w:rStyle w:val="PlaceholderText"/>
            </w:rPr>
            <w:t>Choose a building block.</w:t>
          </w:r>
        </w:p>
      </w:docPartBody>
    </w:docPart>
    <w:docPart>
      <w:docPartPr>
        <w:name w:val="D4F4EDCE4AE5421DB07134ED2670B331"/>
        <w:category>
          <w:name w:val="General"/>
          <w:gallery w:val="placeholder"/>
        </w:category>
        <w:types>
          <w:type w:val="bbPlcHdr"/>
        </w:types>
        <w:behaviors>
          <w:behavior w:val="content"/>
        </w:behaviors>
        <w:guid w:val="{C4C2383B-68BE-40AC-9AFF-06F1B63F89DB}"/>
      </w:docPartPr>
      <w:docPartBody>
        <w:p w:rsidR="00AD0CB1" w:rsidRDefault="00CD1643">
          <w:pPr>
            <w:pStyle w:val="D4F4EDCE4AE5421DB07134ED2670B331"/>
          </w:pPr>
          <w:r w:rsidRPr="0082333A">
            <w:rPr>
              <w:rStyle w:val="PlaceholderText"/>
            </w:rPr>
            <w:t>Choose a building block.</w:t>
          </w:r>
        </w:p>
      </w:docPartBody>
    </w:docPart>
    <w:docPart>
      <w:docPartPr>
        <w:name w:val="864D8C73EC3F4CCAA55FC329AACB62B7"/>
        <w:category>
          <w:name w:val="General"/>
          <w:gallery w:val="placeholder"/>
        </w:category>
        <w:types>
          <w:type w:val="bbPlcHdr"/>
        </w:types>
        <w:behaviors>
          <w:behavior w:val="content"/>
        </w:behaviors>
        <w:guid w:val="{B1A1C060-A1CA-4E78-B54D-E62452FABBA5}"/>
      </w:docPartPr>
      <w:docPartBody>
        <w:p w:rsidR="00AD0CB1" w:rsidRDefault="00CD1643">
          <w:pPr>
            <w:pStyle w:val="864D8C73EC3F4CCAA55FC329AACB62B7"/>
          </w:pPr>
          <w:r w:rsidRPr="0082333A">
            <w:rPr>
              <w:rStyle w:val="PlaceholderText"/>
            </w:rPr>
            <w:t>Choose a building block.</w:t>
          </w:r>
        </w:p>
      </w:docPartBody>
    </w:docPart>
    <w:docPart>
      <w:docPartPr>
        <w:name w:val="723995D60963456794365BFC98BDB37A"/>
        <w:category>
          <w:name w:val="General"/>
          <w:gallery w:val="placeholder"/>
        </w:category>
        <w:types>
          <w:type w:val="bbPlcHdr"/>
        </w:types>
        <w:behaviors>
          <w:behavior w:val="content"/>
        </w:behaviors>
        <w:guid w:val="{FB9BA0A1-2C95-4FA4-BE07-F11C224A627D}"/>
      </w:docPartPr>
      <w:docPartBody>
        <w:p w:rsidR="006E51D7" w:rsidRDefault="00B0193B" w:rsidP="00B0193B">
          <w:pPr>
            <w:pStyle w:val="723995D60963456794365BFC98BDB37A"/>
          </w:pPr>
          <w:r w:rsidRPr="008233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14329B"/>
    <w:rsid w:val="00244D61"/>
    <w:rsid w:val="00672E72"/>
    <w:rsid w:val="006E51D7"/>
    <w:rsid w:val="00A60BD1"/>
    <w:rsid w:val="00AD0CB1"/>
    <w:rsid w:val="00B0193B"/>
    <w:rsid w:val="00B66F7A"/>
    <w:rsid w:val="00C86203"/>
    <w:rsid w:val="00CA6E0E"/>
    <w:rsid w:val="00CD1643"/>
    <w:rsid w:val="00D1268B"/>
    <w:rsid w:val="00EE0B26"/>
    <w:rsid w:val="00F13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193B"/>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723995D60963456794365BFC98BDB37A">
    <w:name w:val="723995D60963456794365BFC98BDB37A"/>
    <w:rsid w:val="00B019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DBC1B-2357-465B-88DF-08A4B37FF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3.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DA55E2-1AF0-4A20-94CB-F25813443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2312</Words>
  <Characters>13183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9</cp:revision>
  <dcterms:created xsi:type="dcterms:W3CDTF">2017-07-25T13:49:00Z</dcterms:created>
  <dcterms:modified xsi:type="dcterms:W3CDTF">2017-10-06T22:01:00Z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